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770728" w14:textId="7E88B1E2" w:rsidR="00946011" w:rsidRPr="00907913" w:rsidRDefault="0028692C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center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ESTUDO TÉCNICO PRELIMINAR</w:t>
      </w:r>
      <w:r w:rsidR="005B2DF4">
        <w:rPr>
          <w:rFonts w:ascii="Times New Roman" w:hAnsi="Times New Roman" w:cs="Times New Roman"/>
          <w:b/>
          <w:szCs w:val="22"/>
        </w:rPr>
        <w:t xml:space="preserve"> N° 3</w:t>
      </w:r>
      <w:r w:rsidR="00CD471A">
        <w:rPr>
          <w:rFonts w:ascii="Times New Roman" w:hAnsi="Times New Roman" w:cs="Times New Roman"/>
          <w:b/>
          <w:szCs w:val="22"/>
        </w:rPr>
        <w:t>3</w:t>
      </w:r>
      <w:r w:rsidR="002D7A4E" w:rsidRPr="00907913">
        <w:rPr>
          <w:rFonts w:ascii="Times New Roman" w:hAnsi="Times New Roman" w:cs="Times New Roman"/>
          <w:b/>
          <w:szCs w:val="22"/>
        </w:rPr>
        <w:t>/2024</w:t>
      </w:r>
    </w:p>
    <w:p w14:paraId="1E5A35F7" w14:textId="2E4C8819" w:rsidR="00946011" w:rsidRPr="00907913" w:rsidRDefault="00946011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2BD1339" w14:textId="4CD98808" w:rsidR="00357F2C" w:rsidRPr="00907913" w:rsidRDefault="00357F2C" w:rsidP="00907913">
      <w:pPr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 xml:space="preserve">Município de </w:t>
      </w:r>
      <w:r w:rsidR="00ED5519" w:rsidRPr="00907913">
        <w:rPr>
          <w:rFonts w:ascii="Times New Roman" w:hAnsi="Times New Roman" w:cs="Times New Roman"/>
          <w:szCs w:val="22"/>
        </w:rPr>
        <w:t>Jari/RS</w:t>
      </w:r>
    </w:p>
    <w:p w14:paraId="6E016256" w14:textId="02BB9E72" w:rsidR="002664D0" w:rsidRPr="00907913" w:rsidRDefault="00357F2C" w:rsidP="00907913">
      <w:pPr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Secretaria Municipal de</w:t>
      </w:r>
      <w:r w:rsidR="002664D0" w:rsidRPr="00907913">
        <w:rPr>
          <w:rFonts w:ascii="Times New Roman" w:hAnsi="Times New Roman" w:cs="Times New Roman"/>
          <w:szCs w:val="22"/>
        </w:rPr>
        <w:t xml:space="preserve"> </w:t>
      </w:r>
      <w:r w:rsidR="00286F55" w:rsidRPr="00907913">
        <w:rPr>
          <w:rFonts w:ascii="Times New Roman" w:hAnsi="Times New Roman" w:cs="Times New Roman"/>
          <w:szCs w:val="22"/>
        </w:rPr>
        <w:t>Desenvolvimento Social e Habitação</w:t>
      </w:r>
    </w:p>
    <w:p w14:paraId="536298E0" w14:textId="2862E349" w:rsidR="00357F2C" w:rsidRPr="00907913" w:rsidRDefault="00286F55" w:rsidP="00907913">
      <w:pPr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Objeto</w:t>
      </w:r>
      <w:r w:rsidR="00AF43CC" w:rsidRPr="00907913">
        <w:rPr>
          <w:rFonts w:ascii="Times New Roman" w:hAnsi="Times New Roman" w:cs="Times New Roman"/>
          <w:szCs w:val="22"/>
        </w:rPr>
        <w:t xml:space="preserve">: </w:t>
      </w:r>
      <w:r w:rsidR="005B2DF4">
        <w:rPr>
          <w:rFonts w:ascii="Times New Roman" w:hAnsi="Times New Roman" w:cs="Times New Roman"/>
          <w:szCs w:val="22"/>
        </w:rPr>
        <w:t>Contratação de e</w:t>
      </w:r>
      <w:r w:rsidR="00C657B8">
        <w:rPr>
          <w:rFonts w:ascii="Times New Roman" w:hAnsi="Times New Roman" w:cs="Times New Roman"/>
          <w:szCs w:val="22"/>
        </w:rPr>
        <w:t>mpresa para a c</w:t>
      </w:r>
      <w:r w:rsidR="000D27D6">
        <w:rPr>
          <w:rFonts w:ascii="Times New Roman" w:hAnsi="Times New Roman" w:cs="Times New Roman"/>
          <w:szCs w:val="22"/>
        </w:rPr>
        <w:t xml:space="preserve">onstrução de 15 (quinze) Módulos Sanitários </w:t>
      </w:r>
    </w:p>
    <w:p w14:paraId="274572A9" w14:textId="77777777" w:rsidR="00D008B8" w:rsidRPr="00907913" w:rsidRDefault="00D008B8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5970B3C" w14:textId="62C90452" w:rsidR="00F62C01" w:rsidRPr="00907913" w:rsidRDefault="00286F55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 xml:space="preserve">1. </w:t>
      </w:r>
      <w:r w:rsidR="00D008B8" w:rsidRPr="00907913">
        <w:rPr>
          <w:rFonts w:ascii="Times New Roman" w:hAnsi="Times New Roman" w:cs="Times New Roman"/>
          <w:b/>
          <w:bCs/>
          <w:szCs w:val="22"/>
        </w:rPr>
        <w:t>DESCRIÇÃO DA NECESSIDADE</w:t>
      </w:r>
    </w:p>
    <w:p w14:paraId="37F5B30E" w14:textId="77777777" w:rsidR="00286F55" w:rsidRPr="00907913" w:rsidRDefault="00286F55" w:rsidP="0093681F">
      <w:pPr>
        <w:spacing w:line="360" w:lineRule="auto"/>
        <w:rPr>
          <w:rFonts w:ascii="Times New Roman" w:hAnsi="Times New Roman" w:cs="Times New Roman"/>
          <w:szCs w:val="22"/>
        </w:rPr>
      </w:pPr>
    </w:p>
    <w:p w14:paraId="4B0B39DB" w14:textId="164FF900" w:rsidR="005B02F0" w:rsidRPr="00A44053" w:rsidRDefault="00883E44" w:rsidP="00225CEB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A44053">
        <w:rPr>
          <w:rFonts w:ascii="Times New Roman" w:hAnsi="Times New Roman" w:cs="Times New Roman"/>
          <w:szCs w:val="22"/>
        </w:rPr>
        <w:t>O objeto da presente licitação é a contratação</w:t>
      </w:r>
      <w:r w:rsidR="002F0F5F" w:rsidRPr="00A44053">
        <w:rPr>
          <w:rFonts w:ascii="Times New Roman" w:hAnsi="Times New Roman" w:cs="Times New Roman"/>
          <w:szCs w:val="22"/>
        </w:rPr>
        <w:t xml:space="preserve"> de </w:t>
      </w:r>
      <w:r w:rsidRPr="00A44053">
        <w:rPr>
          <w:rFonts w:ascii="Times New Roman" w:hAnsi="Times New Roman" w:cs="Times New Roman"/>
          <w:szCs w:val="22"/>
        </w:rPr>
        <w:t>empresa para a construção de 15 (quinze) Módulos Sanitários</w:t>
      </w:r>
      <w:r w:rsidR="006C1747">
        <w:rPr>
          <w:rFonts w:ascii="Times New Roman" w:hAnsi="Times New Roman" w:cs="Times New Roman"/>
          <w:szCs w:val="22"/>
        </w:rPr>
        <w:t xml:space="preserve"> Domiciliares em Alvenaria</w:t>
      </w:r>
      <w:r w:rsidR="002F0F5F" w:rsidRPr="00A44053">
        <w:rPr>
          <w:rFonts w:ascii="Times New Roman" w:hAnsi="Times New Roman" w:cs="Times New Roman"/>
          <w:szCs w:val="22"/>
        </w:rPr>
        <w:t xml:space="preserve">, </w:t>
      </w:r>
      <w:r w:rsidR="000F206A" w:rsidRPr="00A44053">
        <w:rPr>
          <w:rFonts w:ascii="Times New Roman" w:hAnsi="Times New Roman" w:cs="Times New Roman"/>
          <w:szCs w:val="22"/>
        </w:rPr>
        <w:t>conforme regime d</w:t>
      </w:r>
      <w:r w:rsidR="002F0F5F" w:rsidRPr="00A44053">
        <w:rPr>
          <w:rFonts w:ascii="Times New Roman" w:hAnsi="Times New Roman" w:cs="Times New Roman"/>
          <w:szCs w:val="22"/>
        </w:rPr>
        <w:t xml:space="preserve">e empreitada global, observada a </w:t>
      </w:r>
      <w:r w:rsidR="00225CEB" w:rsidRPr="00A44053">
        <w:rPr>
          <w:rFonts w:ascii="Times New Roman" w:hAnsi="Times New Roman" w:cs="Times New Roman"/>
          <w:szCs w:val="22"/>
        </w:rPr>
        <w:t>Lei Municipal nº 2.750 de 28/03/2023</w:t>
      </w:r>
      <w:r w:rsidR="00181F2C" w:rsidRPr="00A44053">
        <w:rPr>
          <w:rFonts w:ascii="Times New Roman" w:hAnsi="Times New Roman" w:cs="Times New Roman"/>
          <w:szCs w:val="22"/>
        </w:rPr>
        <w:t>,</w:t>
      </w:r>
      <w:r w:rsidR="00225CEB" w:rsidRPr="00A44053">
        <w:rPr>
          <w:rFonts w:ascii="Times New Roman" w:hAnsi="Times New Roman" w:cs="Times New Roman"/>
          <w:szCs w:val="22"/>
        </w:rPr>
        <w:t xml:space="preserve"> que trata da Política Municipal de Habitação de Interesse Social, visando atender demandas das famílias consideradas de baixa renda no Município de Jari/RS.</w:t>
      </w:r>
    </w:p>
    <w:p w14:paraId="3466D4C8" w14:textId="77777777" w:rsidR="00883E44" w:rsidRDefault="00883E44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B12F2F1" w14:textId="70923777" w:rsidR="00D008B8" w:rsidRPr="00907913" w:rsidRDefault="00825E4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 xml:space="preserve">2. </w:t>
      </w:r>
      <w:r w:rsidR="00F10A7D" w:rsidRPr="00907913">
        <w:rPr>
          <w:rFonts w:ascii="Times New Roman" w:hAnsi="Times New Roman" w:cs="Times New Roman"/>
          <w:b/>
          <w:bCs/>
          <w:szCs w:val="22"/>
        </w:rPr>
        <w:t>ALINHAMENTO ENTRE A CONTRATAÇÃO E O PLANEJAMENTO</w:t>
      </w:r>
    </w:p>
    <w:p w14:paraId="3F2D114E" w14:textId="77777777" w:rsidR="004A5C16" w:rsidRPr="00907913" w:rsidRDefault="004A5C16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BE2DA7B" w14:textId="77777777" w:rsidR="00F42956" w:rsidRPr="00550D38" w:rsidRDefault="00825949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550D38">
        <w:rPr>
          <w:rFonts w:ascii="Times New Roman" w:hAnsi="Times New Roman" w:cs="Times New Roman"/>
          <w:szCs w:val="22"/>
        </w:rPr>
        <w:t xml:space="preserve">A presente contratação visa </w:t>
      </w:r>
      <w:r w:rsidR="00EF1878" w:rsidRPr="00550D38">
        <w:rPr>
          <w:rFonts w:ascii="Times New Roman" w:hAnsi="Times New Roman" w:cs="Times New Roman"/>
          <w:szCs w:val="22"/>
        </w:rPr>
        <w:t xml:space="preserve">atender </w:t>
      </w:r>
      <w:r w:rsidRPr="00550D38">
        <w:rPr>
          <w:rFonts w:ascii="Times New Roman" w:hAnsi="Times New Roman" w:cs="Times New Roman"/>
          <w:szCs w:val="22"/>
        </w:rPr>
        <w:t>demandas das famílias consideradas de baixa renda</w:t>
      </w:r>
      <w:r w:rsidR="00403F22" w:rsidRPr="00550D38">
        <w:rPr>
          <w:rFonts w:ascii="Times New Roman" w:hAnsi="Times New Roman" w:cs="Times New Roman"/>
          <w:szCs w:val="22"/>
        </w:rPr>
        <w:t>,</w:t>
      </w:r>
      <w:r w:rsidR="00EF1878" w:rsidRPr="00550D38">
        <w:rPr>
          <w:rFonts w:ascii="Times New Roman" w:hAnsi="Times New Roman" w:cs="Times New Roman"/>
          <w:szCs w:val="22"/>
        </w:rPr>
        <w:t xml:space="preserve"> pois o acesso ao banheiro está diretamente relacionado à dignidade humana, neste sentido, q</w:t>
      </w:r>
      <w:r w:rsidR="00CA232A" w:rsidRPr="00550D38">
        <w:rPr>
          <w:rFonts w:ascii="Times New Roman" w:hAnsi="Times New Roman" w:cs="Times New Roman"/>
          <w:szCs w:val="22"/>
        </w:rPr>
        <w:t xml:space="preserve">uando não se tem </w:t>
      </w:r>
      <w:r w:rsidR="00E11888" w:rsidRPr="00550D38">
        <w:rPr>
          <w:rFonts w:ascii="Times New Roman" w:hAnsi="Times New Roman" w:cs="Times New Roman"/>
          <w:szCs w:val="22"/>
        </w:rPr>
        <w:t xml:space="preserve">um banheiro em uma moradia </w:t>
      </w:r>
      <w:r w:rsidR="00EF1878" w:rsidRPr="00550D38">
        <w:rPr>
          <w:rFonts w:ascii="Times New Roman" w:hAnsi="Times New Roman" w:cs="Times New Roman"/>
          <w:szCs w:val="22"/>
        </w:rPr>
        <w:t>existe uma</w:t>
      </w:r>
      <w:r w:rsidR="00CA232A" w:rsidRPr="00550D38">
        <w:rPr>
          <w:rFonts w:ascii="Times New Roman" w:hAnsi="Times New Roman" w:cs="Times New Roman"/>
          <w:szCs w:val="22"/>
        </w:rPr>
        <w:t xml:space="preserve"> série de doenças que podem </w:t>
      </w:r>
      <w:r w:rsidR="00EF1878" w:rsidRPr="00550D38">
        <w:rPr>
          <w:rFonts w:ascii="Times New Roman" w:hAnsi="Times New Roman" w:cs="Times New Roman"/>
          <w:szCs w:val="22"/>
        </w:rPr>
        <w:t xml:space="preserve">acometer as famílias </w:t>
      </w:r>
      <w:r w:rsidR="00262B89" w:rsidRPr="00550D38">
        <w:rPr>
          <w:rFonts w:ascii="Times New Roman" w:hAnsi="Times New Roman" w:cs="Times New Roman"/>
          <w:szCs w:val="22"/>
        </w:rPr>
        <w:t xml:space="preserve">com </w:t>
      </w:r>
      <w:r w:rsidR="00CA232A" w:rsidRPr="00550D38">
        <w:rPr>
          <w:rFonts w:ascii="Times New Roman" w:hAnsi="Times New Roman" w:cs="Times New Roman"/>
          <w:szCs w:val="22"/>
        </w:rPr>
        <w:t xml:space="preserve">maior frequência, </w:t>
      </w:r>
      <w:r w:rsidR="00EF1878" w:rsidRPr="00550D38">
        <w:rPr>
          <w:rFonts w:ascii="Times New Roman" w:hAnsi="Times New Roman" w:cs="Times New Roman"/>
          <w:szCs w:val="22"/>
        </w:rPr>
        <w:t>como</w:t>
      </w:r>
      <w:r w:rsidR="00CA232A" w:rsidRPr="00550D38">
        <w:rPr>
          <w:rFonts w:ascii="Times New Roman" w:hAnsi="Times New Roman" w:cs="Times New Roman"/>
          <w:szCs w:val="22"/>
        </w:rPr>
        <w:t xml:space="preserve"> por exemplo a </w:t>
      </w:r>
      <w:r w:rsidR="00EF1878" w:rsidRPr="00550D38">
        <w:rPr>
          <w:rFonts w:ascii="Times New Roman" w:hAnsi="Times New Roman" w:cs="Times New Roman"/>
          <w:szCs w:val="22"/>
        </w:rPr>
        <w:t>esquistossomose, a leptospirose e diarreias.</w:t>
      </w:r>
      <w:r w:rsidR="00F42956" w:rsidRPr="00550D38">
        <w:rPr>
          <w:rFonts w:ascii="Times New Roman" w:hAnsi="Times New Roman" w:cs="Times New Roman"/>
          <w:szCs w:val="22"/>
        </w:rPr>
        <w:t xml:space="preserve"> </w:t>
      </w:r>
    </w:p>
    <w:p w14:paraId="6B32EBE1" w14:textId="77777777" w:rsidR="00424F3A" w:rsidRDefault="00F42956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550D38">
        <w:rPr>
          <w:rFonts w:ascii="Times New Roman" w:hAnsi="Times New Roman" w:cs="Times New Roman"/>
          <w:szCs w:val="22"/>
        </w:rPr>
        <w:t>Neste sentido, serão beneficiados os seguintes Grupos Familiares</w:t>
      </w:r>
      <w:r w:rsidR="00342F47" w:rsidRPr="00550D38">
        <w:rPr>
          <w:rFonts w:ascii="Times New Roman" w:hAnsi="Times New Roman" w:cs="Times New Roman"/>
          <w:szCs w:val="22"/>
        </w:rPr>
        <w:t xml:space="preserve"> oriundos do Cadastro Único</w:t>
      </w:r>
      <w:r w:rsidR="00231566">
        <w:rPr>
          <w:rFonts w:ascii="Times New Roman" w:hAnsi="Times New Roman" w:cs="Times New Roman"/>
          <w:szCs w:val="22"/>
        </w:rPr>
        <w:t xml:space="preserve"> e selecionados pelo Conselho Municipal de Habitação de Interesse Social</w:t>
      </w:r>
      <w:r w:rsidR="001E763B">
        <w:rPr>
          <w:rFonts w:ascii="Times New Roman" w:hAnsi="Times New Roman" w:cs="Times New Roman"/>
          <w:szCs w:val="22"/>
        </w:rPr>
        <w:t xml:space="preserve">, </w:t>
      </w:r>
      <w:r w:rsidR="0025359C">
        <w:rPr>
          <w:rFonts w:ascii="Times New Roman" w:hAnsi="Times New Roman" w:cs="Times New Roman"/>
          <w:szCs w:val="22"/>
        </w:rPr>
        <w:t xml:space="preserve">conforme Resolução nº 04/2023. </w:t>
      </w:r>
    </w:p>
    <w:p w14:paraId="4A32B816" w14:textId="4AD60717" w:rsidR="00B13D52" w:rsidRDefault="0025359C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Inicialmente eram dezesseis famílias a serem contempladas, porém, a Familiar da Senhora Iracema Ferraz Soares não autorizou a construção </w:t>
      </w:r>
      <w:r w:rsidR="004B6894">
        <w:rPr>
          <w:rFonts w:ascii="Times New Roman" w:hAnsi="Times New Roman" w:cs="Times New Roman"/>
          <w:szCs w:val="22"/>
        </w:rPr>
        <w:t xml:space="preserve">para a mesma, </w:t>
      </w:r>
      <w:r>
        <w:rPr>
          <w:rFonts w:ascii="Times New Roman" w:hAnsi="Times New Roman" w:cs="Times New Roman"/>
          <w:szCs w:val="22"/>
        </w:rPr>
        <w:t xml:space="preserve">alegando que a residência não </w:t>
      </w:r>
      <w:r w:rsidR="00F44681">
        <w:rPr>
          <w:rFonts w:ascii="Times New Roman" w:hAnsi="Times New Roman" w:cs="Times New Roman"/>
          <w:szCs w:val="22"/>
        </w:rPr>
        <w:t>é da Iracema</w:t>
      </w:r>
      <w:r>
        <w:rPr>
          <w:rFonts w:ascii="Times New Roman" w:hAnsi="Times New Roman" w:cs="Times New Roman"/>
          <w:szCs w:val="22"/>
        </w:rPr>
        <w:t>, sendo assim, serão construídos no total quinze módulos sanitários, sendo para</w:t>
      </w:r>
      <w:r w:rsidR="00554DB3" w:rsidRPr="00550D38">
        <w:rPr>
          <w:rFonts w:ascii="Times New Roman" w:hAnsi="Times New Roman" w:cs="Times New Roman"/>
          <w:szCs w:val="22"/>
        </w:rPr>
        <w:t xml:space="preserve">: </w:t>
      </w:r>
      <w:r w:rsidR="0018720D" w:rsidRPr="00550D38">
        <w:rPr>
          <w:rFonts w:ascii="Times New Roman" w:hAnsi="Times New Roman" w:cs="Times New Roman"/>
          <w:szCs w:val="22"/>
        </w:rPr>
        <w:t xml:space="preserve">Magali Daiane Silveira da Silva - Rua João Olmiro Diniz da Silveira (Zona Urbana), </w:t>
      </w:r>
      <w:r w:rsidR="00554DB3" w:rsidRPr="00550D38">
        <w:rPr>
          <w:rFonts w:ascii="Times New Roman" w:hAnsi="Times New Roman" w:cs="Times New Roman"/>
          <w:szCs w:val="22"/>
        </w:rPr>
        <w:t xml:space="preserve">Valeria Tormes Vaz - Localidade de Rincão dos Gomes (17 km da Zona Urbana), Joceli de Anhaia Chaves - Localidade de Rincão Bonito (18 km da Zona Urbana), </w:t>
      </w:r>
      <w:r w:rsidR="00FF481E" w:rsidRPr="00550D38">
        <w:rPr>
          <w:rFonts w:ascii="Times New Roman" w:hAnsi="Times New Roman" w:cs="Times New Roman"/>
          <w:szCs w:val="22"/>
        </w:rPr>
        <w:t xml:space="preserve">Adão Broda - Localidade de Rincão Bonito (13 km da Zona Urbana), </w:t>
      </w:r>
      <w:r w:rsidR="002B0310" w:rsidRPr="00550D38">
        <w:rPr>
          <w:rFonts w:ascii="Times New Roman" w:hAnsi="Times New Roman" w:cs="Times New Roman"/>
          <w:szCs w:val="22"/>
        </w:rPr>
        <w:t xml:space="preserve">Vandir Ribas da Costa - Localidade de Rincão dos Souza (18 km da Zona Urbana), Irene Palhano - Localidade de Rincão dos Souza (19 km da Zona Urbana), Maria de Fátima de Moura Pinto - Localidade de Rincão dos Souza (20 km da Zona Urbana), </w:t>
      </w:r>
      <w:r w:rsidR="00706AA9" w:rsidRPr="00550D38">
        <w:rPr>
          <w:rFonts w:ascii="Times New Roman" w:hAnsi="Times New Roman" w:cs="Times New Roman"/>
          <w:szCs w:val="22"/>
        </w:rPr>
        <w:t>Feligêncio Walau Moreira - Localidade de Água Fria (22 km da Zona Urbana),</w:t>
      </w:r>
      <w:r w:rsidR="006245B7" w:rsidRPr="00550D38">
        <w:rPr>
          <w:rFonts w:ascii="Times New Roman" w:hAnsi="Times New Roman" w:cs="Times New Roman"/>
          <w:szCs w:val="22"/>
        </w:rPr>
        <w:t xml:space="preserve"> Antônio Edegar Schull - Localidade de Assentamento Bela Vista (23 km da Zona Urbana), </w:t>
      </w:r>
      <w:r w:rsidR="00767E25" w:rsidRPr="00550D38">
        <w:rPr>
          <w:rFonts w:ascii="Times New Roman" w:hAnsi="Times New Roman" w:cs="Times New Roman"/>
          <w:szCs w:val="22"/>
        </w:rPr>
        <w:t xml:space="preserve">Eliziane dos Santos Tormes - Localidade de Assentamento Bela Vista (23 km da Zona Urbana), </w:t>
      </w:r>
      <w:r w:rsidR="002408D2" w:rsidRPr="00550D38">
        <w:rPr>
          <w:rFonts w:ascii="Times New Roman" w:hAnsi="Times New Roman" w:cs="Times New Roman"/>
          <w:szCs w:val="22"/>
        </w:rPr>
        <w:t xml:space="preserve">Eliane dos Santos Tormes - Localidade de Assentamento Bela Vista (23 km da Zona Urbana), </w:t>
      </w:r>
      <w:r w:rsidR="00B13D52" w:rsidRPr="00550D38">
        <w:rPr>
          <w:rFonts w:ascii="Times New Roman" w:hAnsi="Times New Roman" w:cs="Times New Roman"/>
          <w:szCs w:val="22"/>
        </w:rPr>
        <w:t xml:space="preserve">Adilson Garcia dos Santos - Localidade de Assentamento Bela Vista </w:t>
      </w:r>
      <w:r w:rsidR="00B13D52" w:rsidRPr="00550D38">
        <w:rPr>
          <w:rFonts w:ascii="Times New Roman" w:hAnsi="Times New Roman" w:cs="Times New Roman"/>
          <w:szCs w:val="22"/>
        </w:rPr>
        <w:lastRenderedPageBreak/>
        <w:t xml:space="preserve">(18 km da Zona Urbana), </w:t>
      </w:r>
      <w:r w:rsidR="00A02B18" w:rsidRPr="00550D38">
        <w:rPr>
          <w:rFonts w:ascii="Times New Roman" w:hAnsi="Times New Roman" w:cs="Times New Roman"/>
          <w:szCs w:val="22"/>
        </w:rPr>
        <w:t>Marli Pereira - Localidade de Rincão da Glória (28 km da Zona Urbana), Leopoldo Alvez Maia - Localidade de Rincão da Glória (31 km da Zona Urbana) e Altamir da Rosa Quevedo - Localidade de Passo dos Cardoso (23 km da Zona Urbana).</w:t>
      </w:r>
    </w:p>
    <w:p w14:paraId="0BEAF93A" w14:textId="293A7827" w:rsidR="0008426C" w:rsidRDefault="0008426C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Importante ressaltar, que as distâncias informadas podem sofrer algumas variações, pois as mesmas foram obtidas via internet.</w:t>
      </w:r>
    </w:p>
    <w:p w14:paraId="43203181" w14:textId="15023196" w:rsidR="00CD471A" w:rsidRDefault="00CD471A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6D582B0B" w14:textId="49EB5C3D" w:rsidR="00B13D52" w:rsidRDefault="00CD471A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3414AB">
        <w:rPr>
          <w:rFonts w:ascii="Times New Roman" w:hAnsi="Times New Roman" w:cs="Times New Roman"/>
          <w:szCs w:val="22"/>
        </w:rPr>
        <w:t>No</w:t>
      </w:r>
      <w:r w:rsidR="00773306">
        <w:rPr>
          <w:rFonts w:ascii="Times New Roman" w:hAnsi="Times New Roman" w:cs="Times New Roman"/>
          <w:szCs w:val="22"/>
        </w:rPr>
        <w:t xml:space="preserve"> </w:t>
      </w:r>
      <w:r w:rsidRPr="003414AB">
        <w:rPr>
          <w:rFonts w:ascii="Times New Roman" w:hAnsi="Times New Roman" w:cs="Times New Roman"/>
          <w:szCs w:val="22"/>
        </w:rPr>
        <w:t>dia 1</w:t>
      </w:r>
      <w:r w:rsidR="00773306">
        <w:rPr>
          <w:rFonts w:ascii="Times New Roman" w:hAnsi="Times New Roman" w:cs="Times New Roman"/>
          <w:szCs w:val="22"/>
        </w:rPr>
        <w:t xml:space="preserve">0/05/2024 </w:t>
      </w:r>
      <w:r w:rsidR="005B2DF4" w:rsidRPr="003414AB">
        <w:rPr>
          <w:rFonts w:ascii="Times New Roman" w:hAnsi="Times New Roman" w:cs="Times New Roman"/>
          <w:szCs w:val="22"/>
        </w:rPr>
        <w:t>fo</w:t>
      </w:r>
      <w:r w:rsidR="005B2DF4">
        <w:rPr>
          <w:rFonts w:ascii="Times New Roman" w:hAnsi="Times New Roman" w:cs="Times New Roman"/>
          <w:szCs w:val="22"/>
        </w:rPr>
        <w:t xml:space="preserve">i </w:t>
      </w:r>
      <w:r w:rsidR="005B2DF4" w:rsidRPr="003414AB">
        <w:rPr>
          <w:rFonts w:ascii="Times New Roman" w:hAnsi="Times New Roman" w:cs="Times New Roman"/>
          <w:szCs w:val="22"/>
        </w:rPr>
        <w:t>realizada a</w:t>
      </w:r>
      <w:r w:rsidR="005B2DF4">
        <w:rPr>
          <w:rFonts w:ascii="Times New Roman" w:hAnsi="Times New Roman" w:cs="Times New Roman"/>
          <w:szCs w:val="22"/>
        </w:rPr>
        <w:t xml:space="preserve"> concorrência eletrônica nº 01/2024</w:t>
      </w:r>
      <w:r w:rsidR="005B2DF4">
        <w:rPr>
          <w:rFonts w:ascii="Times New Roman" w:hAnsi="Times New Roman" w:cs="Times New Roman"/>
          <w:szCs w:val="22"/>
        </w:rPr>
        <w:t xml:space="preserve"> e no dia 02/07/2024 </w:t>
      </w:r>
      <w:r w:rsidR="005B2DF4" w:rsidRPr="003414AB">
        <w:rPr>
          <w:rFonts w:ascii="Times New Roman" w:hAnsi="Times New Roman" w:cs="Times New Roman"/>
          <w:szCs w:val="22"/>
        </w:rPr>
        <w:t>fo</w:t>
      </w:r>
      <w:r w:rsidR="005B2DF4">
        <w:rPr>
          <w:rFonts w:ascii="Times New Roman" w:hAnsi="Times New Roman" w:cs="Times New Roman"/>
          <w:szCs w:val="22"/>
        </w:rPr>
        <w:t xml:space="preserve">i </w:t>
      </w:r>
      <w:r w:rsidR="005B2DF4" w:rsidRPr="003414AB">
        <w:rPr>
          <w:rFonts w:ascii="Times New Roman" w:hAnsi="Times New Roman" w:cs="Times New Roman"/>
          <w:szCs w:val="22"/>
        </w:rPr>
        <w:t>realizada a</w:t>
      </w:r>
      <w:r w:rsidR="005B2DF4">
        <w:rPr>
          <w:rFonts w:ascii="Times New Roman" w:hAnsi="Times New Roman" w:cs="Times New Roman"/>
          <w:szCs w:val="22"/>
        </w:rPr>
        <w:t xml:space="preserve"> concorrência eletrônica nº 02</w:t>
      </w:r>
      <w:r w:rsidR="005B2DF4">
        <w:rPr>
          <w:rFonts w:ascii="Times New Roman" w:hAnsi="Times New Roman" w:cs="Times New Roman"/>
          <w:szCs w:val="22"/>
        </w:rPr>
        <w:t>/2024</w:t>
      </w:r>
      <w:r w:rsidR="005B2DF4">
        <w:rPr>
          <w:rFonts w:ascii="Times New Roman" w:hAnsi="Times New Roman" w:cs="Times New Roman"/>
          <w:szCs w:val="22"/>
        </w:rPr>
        <w:t>,</w:t>
      </w:r>
      <w:r w:rsidR="005B2DF4">
        <w:rPr>
          <w:rFonts w:ascii="Times New Roman" w:hAnsi="Times New Roman" w:cs="Times New Roman"/>
          <w:szCs w:val="22"/>
        </w:rPr>
        <w:t xml:space="preserve"> </w:t>
      </w:r>
      <w:r w:rsidRPr="003414AB">
        <w:rPr>
          <w:rFonts w:ascii="Times New Roman" w:hAnsi="Times New Roman" w:cs="Times New Roman"/>
          <w:szCs w:val="22"/>
        </w:rPr>
        <w:t>às 9 horas, no site (</w:t>
      </w:r>
      <w:r w:rsidR="005B2DF4" w:rsidRPr="005B2DF4">
        <w:rPr>
          <w:rFonts w:ascii="Times New Roman" w:hAnsi="Times New Roman" w:cs="Times New Roman"/>
          <w:szCs w:val="22"/>
        </w:rPr>
        <w:t>https://www.portaldecompraspublicas.com.br/</w:t>
      </w:r>
      <w:r w:rsidRPr="003414AB">
        <w:rPr>
          <w:rFonts w:ascii="Times New Roman" w:hAnsi="Times New Roman" w:cs="Times New Roman"/>
          <w:szCs w:val="22"/>
        </w:rPr>
        <w:t>),</w:t>
      </w:r>
      <w:r w:rsidR="005B2DF4">
        <w:rPr>
          <w:rFonts w:ascii="Times New Roman" w:hAnsi="Times New Roman" w:cs="Times New Roman"/>
          <w:szCs w:val="22"/>
        </w:rPr>
        <w:t xml:space="preserve"> em ambos os casos tiveram </w:t>
      </w:r>
      <w:r w:rsidR="00773306">
        <w:rPr>
          <w:rFonts w:ascii="Times New Roman" w:hAnsi="Times New Roman" w:cs="Times New Roman"/>
          <w:szCs w:val="22"/>
        </w:rPr>
        <w:t>seu resultado final considerado como fracassado.</w:t>
      </w:r>
    </w:p>
    <w:p w14:paraId="073E94C7" w14:textId="77777777" w:rsidR="00773306" w:rsidRDefault="00773306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52348144" w14:textId="1AA5FFEF" w:rsidR="009F0645" w:rsidRPr="00907913" w:rsidRDefault="0009399C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Observação: Ainda não temos P</w:t>
      </w:r>
      <w:r w:rsidR="009F0645" w:rsidRPr="00907913">
        <w:rPr>
          <w:rFonts w:ascii="Times New Roman" w:hAnsi="Times New Roman" w:cs="Times New Roman"/>
          <w:szCs w:val="22"/>
        </w:rPr>
        <w:t xml:space="preserve">lano </w:t>
      </w:r>
      <w:r w:rsidRPr="00907913">
        <w:rPr>
          <w:rFonts w:ascii="Times New Roman" w:hAnsi="Times New Roman" w:cs="Times New Roman"/>
          <w:szCs w:val="22"/>
        </w:rPr>
        <w:t>A</w:t>
      </w:r>
      <w:r w:rsidR="00EF38FE" w:rsidRPr="00907913">
        <w:rPr>
          <w:rFonts w:ascii="Times New Roman" w:hAnsi="Times New Roman" w:cs="Times New Roman"/>
          <w:szCs w:val="22"/>
        </w:rPr>
        <w:t xml:space="preserve">nual </w:t>
      </w:r>
      <w:r w:rsidRPr="00907913">
        <w:rPr>
          <w:rFonts w:ascii="Times New Roman" w:hAnsi="Times New Roman" w:cs="Times New Roman"/>
          <w:szCs w:val="22"/>
        </w:rPr>
        <w:t>de C</w:t>
      </w:r>
      <w:r w:rsidR="009F0645" w:rsidRPr="00907913">
        <w:rPr>
          <w:rFonts w:ascii="Times New Roman" w:hAnsi="Times New Roman" w:cs="Times New Roman"/>
          <w:szCs w:val="22"/>
        </w:rPr>
        <w:t>ontratações</w:t>
      </w:r>
      <w:r w:rsidRPr="00907913">
        <w:rPr>
          <w:rFonts w:ascii="Times New Roman" w:hAnsi="Times New Roman" w:cs="Times New Roman"/>
          <w:szCs w:val="22"/>
        </w:rPr>
        <w:t xml:space="preserve"> -</w:t>
      </w:r>
      <w:r w:rsidR="00EF38FE" w:rsidRPr="00907913">
        <w:rPr>
          <w:rFonts w:ascii="Times New Roman" w:hAnsi="Times New Roman" w:cs="Times New Roman"/>
          <w:szCs w:val="22"/>
        </w:rPr>
        <w:t xml:space="preserve"> PAC.</w:t>
      </w:r>
    </w:p>
    <w:p w14:paraId="5EE4F1DF" w14:textId="101FE0C4" w:rsidR="00D31BAD" w:rsidRPr="00907913" w:rsidRDefault="00D31BAD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1FE7DC5" w14:textId="5C79B1EE" w:rsidR="00D31BAD" w:rsidRPr="00907913" w:rsidRDefault="00D31BAD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3. DESCRIÇÃO DOS REQUISITOS DA CONTRATAÇÃO</w:t>
      </w:r>
    </w:p>
    <w:p w14:paraId="43ABE9E0" w14:textId="77777777" w:rsidR="00777B84" w:rsidRPr="00907913" w:rsidRDefault="00777B84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48EBD5B" w14:textId="2E513F65" w:rsidR="00580079" w:rsidRPr="00907913" w:rsidRDefault="00627A6A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 xml:space="preserve">A contratação será realizada </w:t>
      </w:r>
      <w:r w:rsidR="00AF4F79">
        <w:rPr>
          <w:rFonts w:ascii="Times New Roman" w:hAnsi="Times New Roman" w:cs="Times New Roman"/>
          <w:szCs w:val="22"/>
        </w:rPr>
        <w:t xml:space="preserve">nos moldes </w:t>
      </w:r>
      <w:r w:rsidRPr="00907913">
        <w:rPr>
          <w:rFonts w:ascii="Times New Roman" w:hAnsi="Times New Roman" w:cs="Times New Roman"/>
          <w:szCs w:val="22"/>
        </w:rPr>
        <w:t xml:space="preserve">da Lei </w:t>
      </w:r>
      <w:r w:rsidR="002664D0" w:rsidRPr="00907913">
        <w:rPr>
          <w:rFonts w:ascii="Times New Roman" w:hAnsi="Times New Roman" w:cs="Times New Roman"/>
          <w:szCs w:val="22"/>
        </w:rPr>
        <w:t xml:space="preserve">Federal </w:t>
      </w:r>
      <w:r w:rsidRPr="00907913">
        <w:rPr>
          <w:rFonts w:ascii="Times New Roman" w:hAnsi="Times New Roman" w:cs="Times New Roman"/>
          <w:szCs w:val="22"/>
        </w:rPr>
        <w:t>nº 14.133/2021.</w:t>
      </w:r>
    </w:p>
    <w:p w14:paraId="3F163ABE" w14:textId="52D87353" w:rsidR="00EB0EA8" w:rsidRPr="00907913" w:rsidRDefault="00EB0EA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DE3530C" w14:textId="649F1ECC" w:rsidR="00EB0EA8" w:rsidRPr="00907913" w:rsidRDefault="00EB0EA8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4. ESTIMATIVA DAS QUANTIDADES</w:t>
      </w:r>
    </w:p>
    <w:p w14:paraId="222F2199" w14:textId="6397463A" w:rsidR="00685EED" w:rsidRPr="00907913" w:rsidRDefault="00685EED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4EC6007" w14:textId="3CD5E12E" w:rsidR="00326613" w:rsidRDefault="00B5476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Serão construídos 15 (quinze) Módulos Sanitários.</w:t>
      </w:r>
    </w:p>
    <w:p w14:paraId="6D7C0EF8" w14:textId="3B97269C" w:rsidR="00042F1E" w:rsidRPr="00907913" w:rsidRDefault="00042F1E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66E5E56" w14:textId="053805CF" w:rsidR="002F26B5" w:rsidRPr="00907913" w:rsidRDefault="00E40AD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5. ALTERNATIVAS DISPONÍVEIS NO MERCADO</w:t>
      </w:r>
    </w:p>
    <w:p w14:paraId="62CF3FE9" w14:textId="73136E3D" w:rsidR="00042F1E" w:rsidRPr="00907913" w:rsidRDefault="00042F1E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60DCF48" w14:textId="30E3573E" w:rsidR="00B13AF4" w:rsidRDefault="003F5699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Contratação de e</w:t>
      </w:r>
      <w:r w:rsidR="00B54768">
        <w:rPr>
          <w:rFonts w:ascii="Times New Roman" w:hAnsi="Times New Roman" w:cs="Times New Roman"/>
          <w:szCs w:val="22"/>
        </w:rPr>
        <w:t xml:space="preserve">mpresa </w:t>
      </w:r>
      <w:r>
        <w:rPr>
          <w:rFonts w:ascii="Times New Roman" w:hAnsi="Times New Roman" w:cs="Times New Roman"/>
          <w:szCs w:val="22"/>
        </w:rPr>
        <w:t>e</w:t>
      </w:r>
      <w:r w:rsidR="00042F1E" w:rsidRPr="00907913">
        <w:rPr>
          <w:rFonts w:ascii="Times New Roman" w:hAnsi="Times New Roman" w:cs="Times New Roman"/>
          <w:szCs w:val="22"/>
        </w:rPr>
        <w:t>xterna</w:t>
      </w:r>
      <w:r w:rsidR="00AA167F">
        <w:rPr>
          <w:rFonts w:ascii="Times New Roman" w:hAnsi="Times New Roman" w:cs="Times New Roman"/>
          <w:szCs w:val="22"/>
        </w:rPr>
        <w:t>.</w:t>
      </w:r>
    </w:p>
    <w:p w14:paraId="2FD7CA9C" w14:textId="77777777" w:rsidR="00557878" w:rsidRPr="00907913" w:rsidRDefault="0055787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251FA077" w14:textId="7E099724" w:rsidR="00867B0F" w:rsidRPr="00557878" w:rsidRDefault="00E40AD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6. ESTIMATIVA DO VALOR DA CONTRATAÇÃO</w:t>
      </w:r>
      <w:r w:rsidR="00AC75DE" w:rsidRPr="00907913">
        <w:rPr>
          <w:rFonts w:ascii="Times New Roman" w:hAnsi="Times New Roman" w:cs="Times New Roman"/>
          <w:b/>
          <w:bCs/>
          <w:szCs w:val="22"/>
        </w:rPr>
        <w:t>/PREÇOS REFERENCIAIS</w:t>
      </w:r>
    </w:p>
    <w:p w14:paraId="2EED49B5" w14:textId="77777777" w:rsidR="00867B0F" w:rsidRPr="00907913" w:rsidRDefault="00867B0F" w:rsidP="0093681F">
      <w:pPr>
        <w:spacing w:line="360" w:lineRule="auto"/>
        <w:jc w:val="center"/>
        <w:rPr>
          <w:rFonts w:ascii="Times New Roman" w:hAnsi="Times New Roman" w:cs="Times New Roman"/>
          <w:szCs w:val="22"/>
        </w:rPr>
      </w:pPr>
    </w:p>
    <w:p w14:paraId="6A375781" w14:textId="0DD1A1AE" w:rsidR="00E44F75" w:rsidRPr="00907913" w:rsidRDefault="006C1209" w:rsidP="006C1209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Estima-se para a contratação almejada o valor de RS </w:t>
      </w:r>
      <w:r w:rsidR="004819AD">
        <w:rPr>
          <w:rFonts w:ascii="Times New Roman" w:hAnsi="Times New Roman" w:cs="Times New Roman"/>
          <w:szCs w:val="22"/>
        </w:rPr>
        <w:t xml:space="preserve">251.657,10 </w:t>
      </w:r>
      <w:r>
        <w:rPr>
          <w:rFonts w:ascii="Times New Roman" w:hAnsi="Times New Roman" w:cs="Times New Roman"/>
          <w:szCs w:val="22"/>
        </w:rPr>
        <w:t>(</w:t>
      </w:r>
      <w:r w:rsidR="004819AD">
        <w:rPr>
          <w:rFonts w:ascii="Times New Roman" w:hAnsi="Times New Roman" w:cs="Times New Roman"/>
          <w:szCs w:val="22"/>
        </w:rPr>
        <w:t xml:space="preserve">duzentos e cinquenta e um mil, seiscentos e cinquenta </w:t>
      </w:r>
      <w:r w:rsidR="00DD23F0">
        <w:rPr>
          <w:rFonts w:ascii="Times New Roman" w:hAnsi="Times New Roman" w:cs="Times New Roman"/>
          <w:szCs w:val="22"/>
        </w:rPr>
        <w:t xml:space="preserve">e </w:t>
      </w:r>
      <w:r w:rsidR="004819AD">
        <w:rPr>
          <w:rFonts w:ascii="Times New Roman" w:hAnsi="Times New Roman" w:cs="Times New Roman"/>
          <w:szCs w:val="22"/>
        </w:rPr>
        <w:t>sete reais com dez centavos).</w:t>
      </w:r>
    </w:p>
    <w:p w14:paraId="61EA97B7" w14:textId="77777777" w:rsidR="006C1209" w:rsidRDefault="006C1209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6A8D6994" w14:textId="656EACDD" w:rsidR="00581217" w:rsidRPr="00705F14" w:rsidRDefault="0058121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705F14">
        <w:rPr>
          <w:rFonts w:ascii="Times New Roman" w:hAnsi="Times New Roman" w:cs="Times New Roman"/>
          <w:b/>
          <w:bCs/>
          <w:szCs w:val="22"/>
        </w:rPr>
        <w:t>7. DESCRIÇÃO DA SOLUÇÃO COMO UM TODO</w:t>
      </w:r>
    </w:p>
    <w:p w14:paraId="4AC7D63F" w14:textId="77777777" w:rsidR="00B13AF4" w:rsidRPr="00705F14" w:rsidRDefault="00B13AF4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61D7F915" w14:textId="56D145D7" w:rsidR="00DF7554" w:rsidRDefault="00DF7554" w:rsidP="00DF755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</w:t>
      </w:r>
      <w:r w:rsidRPr="00A44053">
        <w:rPr>
          <w:rFonts w:ascii="Times New Roman" w:hAnsi="Times New Roman" w:cs="Times New Roman"/>
          <w:szCs w:val="22"/>
        </w:rPr>
        <w:t>ontratação de empresa para a construção de 15 (quinze) Módulos Sanitários, conforme regime d</w:t>
      </w:r>
      <w:r>
        <w:rPr>
          <w:rFonts w:ascii="Times New Roman" w:hAnsi="Times New Roman" w:cs="Times New Roman"/>
          <w:szCs w:val="22"/>
        </w:rPr>
        <w:t>e empreitada global.</w:t>
      </w:r>
    </w:p>
    <w:p w14:paraId="35711E4D" w14:textId="0CEE66AE" w:rsidR="003F5699" w:rsidRDefault="003F5699" w:rsidP="00DF755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0E5DBE2" w14:textId="398C08F1" w:rsidR="003F5699" w:rsidRDefault="003F5699" w:rsidP="00DF755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C3FDAAB" w14:textId="77777777" w:rsidR="003F5699" w:rsidRPr="00A44053" w:rsidRDefault="003F5699" w:rsidP="00DF755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C449BCC" w14:textId="77777777" w:rsidR="00705F14" w:rsidRPr="00705F14" w:rsidRDefault="00705F14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4F2808E" w14:textId="1BD229E5" w:rsidR="00C117BA" w:rsidRPr="00907913" w:rsidRDefault="00C117BA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lastRenderedPageBreak/>
        <w:t>8. JUSTIFICATIVA PARA O PARCELAMENTO OU NÃO DA CONTRATAÇÃO</w:t>
      </w:r>
    </w:p>
    <w:p w14:paraId="689E0623" w14:textId="77777777" w:rsidR="00DE1C1F" w:rsidRPr="00E7760C" w:rsidRDefault="00DE1C1F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9E05672" w14:textId="14F253B8" w:rsidR="001A241F" w:rsidRDefault="006E4BB2" w:rsidP="003F5699">
      <w:pPr>
        <w:spacing w:line="360" w:lineRule="auto"/>
        <w:jc w:val="both"/>
        <w:rPr>
          <w:b/>
          <w:bCs/>
          <w:szCs w:val="22"/>
        </w:rPr>
      </w:pPr>
      <w:r w:rsidRPr="00E7760C">
        <w:rPr>
          <w:rFonts w:ascii="Times New Roman" w:hAnsi="Times New Roman" w:cs="Times New Roman"/>
          <w:szCs w:val="22"/>
        </w:rPr>
        <w:t xml:space="preserve">A contratação a que se refere este presente Estudo Técnico Preliminar - ETP se dará pelo período de </w:t>
      </w:r>
      <w:r w:rsidR="00986180" w:rsidRPr="00E7760C">
        <w:rPr>
          <w:rFonts w:ascii="Times New Roman" w:hAnsi="Times New Roman" w:cs="Times New Roman"/>
          <w:szCs w:val="22"/>
        </w:rPr>
        <w:t>06 (seis</w:t>
      </w:r>
      <w:r w:rsidRPr="00E7760C">
        <w:rPr>
          <w:rFonts w:ascii="Times New Roman" w:hAnsi="Times New Roman" w:cs="Times New Roman"/>
          <w:szCs w:val="22"/>
        </w:rPr>
        <w:t xml:space="preserve">) meses, </w:t>
      </w:r>
      <w:r w:rsidR="00986180" w:rsidRPr="00E7760C">
        <w:rPr>
          <w:rFonts w:ascii="Times New Roman" w:hAnsi="Times New Roman" w:cs="Times New Roman"/>
          <w:szCs w:val="22"/>
        </w:rPr>
        <w:t xml:space="preserve">a contar da data do recebimento da ordem de </w:t>
      </w:r>
      <w:r w:rsidR="00E7760C" w:rsidRPr="00E7760C">
        <w:rPr>
          <w:rFonts w:ascii="Times New Roman" w:hAnsi="Times New Roman" w:cs="Times New Roman"/>
          <w:szCs w:val="22"/>
        </w:rPr>
        <w:t>início</w:t>
      </w:r>
      <w:r w:rsidR="00986180" w:rsidRPr="00E7760C">
        <w:rPr>
          <w:rFonts w:ascii="Times New Roman" w:hAnsi="Times New Roman" w:cs="Times New Roman"/>
          <w:szCs w:val="22"/>
        </w:rPr>
        <w:t>.</w:t>
      </w:r>
    </w:p>
    <w:p w14:paraId="2E9CB574" w14:textId="77777777" w:rsidR="001A241F" w:rsidRDefault="001A241F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</w:p>
    <w:p w14:paraId="1D1856F2" w14:textId="74424D4F" w:rsidR="004A5831" w:rsidRPr="00907913" w:rsidRDefault="004A5831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  <w:r w:rsidRPr="00907913">
        <w:rPr>
          <w:b/>
          <w:bCs/>
          <w:sz w:val="22"/>
          <w:szCs w:val="22"/>
        </w:rPr>
        <w:t xml:space="preserve">9. RESULTADOS PRETENDIDOS </w:t>
      </w:r>
    </w:p>
    <w:p w14:paraId="743BF58B" w14:textId="77777777" w:rsidR="00DE1C1F" w:rsidRPr="00907913" w:rsidRDefault="00DE1C1F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14:paraId="7E02D9EB" w14:textId="756FF2E2" w:rsidR="00497DC2" w:rsidRPr="00907913" w:rsidRDefault="001A241F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szCs w:val="22"/>
        </w:rPr>
        <w:t>Melhora na qualidade de vida das</w:t>
      </w:r>
      <w:r w:rsidR="00E72430">
        <w:rPr>
          <w:rFonts w:ascii="Times New Roman" w:hAnsi="Times New Roman" w:cs="Times New Roman"/>
          <w:szCs w:val="22"/>
        </w:rPr>
        <w:t xml:space="preserve"> famílias consideradas de baixa renda no Município de Jari/RS.</w:t>
      </w:r>
    </w:p>
    <w:p w14:paraId="3CF1C4B4" w14:textId="02C94258" w:rsidR="00E55CB8" w:rsidRPr="00907913" w:rsidRDefault="00E55CB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690B0C0" w14:textId="0C077276" w:rsidR="00F62C01" w:rsidRPr="00907913" w:rsidRDefault="0020551E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bookmarkStart w:id="0" w:name="art18§1ii"/>
      <w:bookmarkStart w:id="1" w:name="art18§1iii"/>
      <w:bookmarkStart w:id="2" w:name="art18§1v"/>
      <w:bookmarkStart w:id="3" w:name="art18§1vi"/>
      <w:bookmarkStart w:id="4" w:name="art18§1vii"/>
      <w:bookmarkStart w:id="5" w:name="art18§1viii"/>
      <w:bookmarkStart w:id="6" w:name="art18§1ix"/>
      <w:bookmarkStart w:id="7" w:name="art18§1x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907913">
        <w:rPr>
          <w:b/>
          <w:bCs/>
          <w:color w:val="000000"/>
          <w:sz w:val="22"/>
          <w:szCs w:val="22"/>
        </w:rPr>
        <w:t>10</w:t>
      </w:r>
      <w:r w:rsidR="00C4112F" w:rsidRPr="00907913">
        <w:rPr>
          <w:b/>
          <w:bCs/>
          <w:color w:val="000000"/>
          <w:sz w:val="22"/>
          <w:szCs w:val="22"/>
        </w:rPr>
        <w:t xml:space="preserve">. </w:t>
      </w:r>
      <w:r w:rsidRPr="00907913">
        <w:rPr>
          <w:b/>
          <w:bCs/>
          <w:color w:val="000000"/>
          <w:sz w:val="22"/>
          <w:szCs w:val="22"/>
        </w:rPr>
        <w:t>PROVIDÊNCIAS PRÉVIAS AO CONTRATO</w:t>
      </w:r>
    </w:p>
    <w:p w14:paraId="55729C07" w14:textId="347C9247" w:rsidR="0020551E" w:rsidRPr="00907913" w:rsidRDefault="0020551E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bookmarkStart w:id="8" w:name="art18§1xi"/>
      <w:bookmarkEnd w:id="8"/>
    </w:p>
    <w:p w14:paraId="2AF51C4E" w14:textId="77777777" w:rsidR="00EB7239" w:rsidRPr="008F5E25" w:rsidRDefault="00EB7239" w:rsidP="0093681F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 Prefeito Municipal indicará os Servidores que irão atuar como Gestor e Fiscal de contrato através de Portaria.</w:t>
      </w:r>
    </w:p>
    <w:p w14:paraId="020056A3" w14:textId="77777777" w:rsidR="00DE1C1F" w:rsidRPr="00907913" w:rsidRDefault="00DE1C1F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37D98BB2" w14:textId="2E3515D5" w:rsidR="00F62C01" w:rsidRPr="00907913" w:rsidRDefault="00F10A7D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>11. CONTRATAÇÕES CORRELATAS E/OU INTERDEPENDENTES</w:t>
      </w:r>
    </w:p>
    <w:p w14:paraId="45934EFD" w14:textId="77777777" w:rsidR="002A65F6" w:rsidRPr="00907913" w:rsidRDefault="002A65F6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61262F60" w14:textId="77777777" w:rsidR="00B03B27" w:rsidRDefault="00B03B27" w:rsidP="00B03B27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bookmarkStart w:id="9" w:name="art18§1xii"/>
      <w:bookmarkEnd w:id="9"/>
      <w:r w:rsidRPr="00907913">
        <w:rPr>
          <w:color w:val="000000"/>
          <w:sz w:val="22"/>
          <w:szCs w:val="22"/>
        </w:rPr>
        <w:t>Não se aplica.</w:t>
      </w:r>
    </w:p>
    <w:p w14:paraId="3D27F696" w14:textId="77777777" w:rsidR="002A65F6" w:rsidRPr="00907913" w:rsidRDefault="002A65F6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FD0EC41" w14:textId="281E1DE6" w:rsidR="00F62C01" w:rsidRPr="00907913" w:rsidRDefault="00AA1058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 xml:space="preserve">12. POSSÍVEIS IMPACTOS AMBIENTAIS </w:t>
      </w:r>
    </w:p>
    <w:p w14:paraId="2D05CBAB" w14:textId="77777777" w:rsidR="00D84686" w:rsidRDefault="00D84686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14:paraId="75F1A3C3" w14:textId="1E071EC7" w:rsidR="00DC62AB" w:rsidRDefault="00DC62AB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907913">
        <w:rPr>
          <w:color w:val="000000"/>
          <w:sz w:val="22"/>
          <w:szCs w:val="22"/>
        </w:rPr>
        <w:t>Não se aplica.</w:t>
      </w:r>
    </w:p>
    <w:p w14:paraId="12347104" w14:textId="77777777" w:rsidR="0053736F" w:rsidRPr="00907913" w:rsidRDefault="0053736F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14:paraId="7D04431D" w14:textId="59ACC633" w:rsidR="00F62C01" w:rsidRPr="00907913" w:rsidRDefault="00590B3B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bookmarkStart w:id="10" w:name="art18§1xiii"/>
      <w:bookmarkEnd w:id="10"/>
      <w:r w:rsidRPr="00907913">
        <w:rPr>
          <w:b/>
          <w:bCs/>
          <w:color w:val="000000"/>
          <w:sz w:val="22"/>
          <w:szCs w:val="22"/>
        </w:rPr>
        <w:t xml:space="preserve">13. DECLARAÇÃO DE VIABILIDADE </w:t>
      </w:r>
    </w:p>
    <w:p w14:paraId="3571F457" w14:textId="77777777" w:rsidR="002A65F6" w:rsidRPr="00907913" w:rsidRDefault="002A65F6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8A19EE5" w14:textId="1F1B3BEE" w:rsidR="00590B3B" w:rsidRPr="00907913" w:rsidRDefault="00590B3B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sz w:val="22"/>
          <w:szCs w:val="22"/>
        </w:rPr>
        <w:t xml:space="preserve">Com base na justificativa e nas especificações técnicas constantes neste Estudo Técnico Preliminar </w:t>
      </w:r>
      <w:r w:rsidR="002A65F6" w:rsidRPr="00907913">
        <w:rPr>
          <w:sz w:val="22"/>
          <w:szCs w:val="22"/>
        </w:rPr>
        <w:t>- ETP</w:t>
      </w:r>
      <w:r w:rsidRPr="00907913">
        <w:rPr>
          <w:sz w:val="22"/>
          <w:szCs w:val="22"/>
        </w:rPr>
        <w:t>, e na existência de planejamento orçamentário para subsidiar esta contratação, declaramos que a contratação é viável, atendendo aos padrões e preços de mercado.</w:t>
      </w:r>
    </w:p>
    <w:p w14:paraId="78B10239" w14:textId="77777777" w:rsidR="00B63D06" w:rsidRPr="00907913" w:rsidRDefault="00B63D0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5B0E515A" w14:textId="5780B9E6" w:rsidR="008E6E97" w:rsidRPr="00907913" w:rsidRDefault="00491138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J</w:t>
      </w:r>
      <w:r w:rsidR="00626299">
        <w:rPr>
          <w:rFonts w:ascii="Times New Roman" w:hAnsi="Times New Roman" w:cs="Times New Roman"/>
          <w:szCs w:val="22"/>
        </w:rPr>
        <w:t>ari, 07 de agosto</w:t>
      </w:r>
      <w:bookmarkStart w:id="11" w:name="_GoBack"/>
      <w:bookmarkEnd w:id="11"/>
      <w:r w:rsidR="00DC62AB" w:rsidRPr="00907913">
        <w:rPr>
          <w:rFonts w:ascii="Times New Roman" w:hAnsi="Times New Roman" w:cs="Times New Roman"/>
          <w:szCs w:val="22"/>
        </w:rPr>
        <w:t xml:space="preserve"> de 2024.</w:t>
      </w:r>
    </w:p>
    <w:p w14:paraId="22198B8B" w14:textId="77777777" w:rsidR="00696FC6" w:rsidRPr="00907913" w:rsidRDefault="00696FC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BEC86DA" w14:textId="146FF45A" w:rsidR="00696FC6" w:rsidRPr="00907913" w:rsidRDefault="002A65F6" w:rsidP="002A65F6">
      <w:pPr>
        <w:jc w:val="center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_______________________________</w:t>
      </w:r>
    </w:p>
    <w:p w14:paraId="2F4D5211" w14:textId="7961A392" w:rsidR="00696FC6" w:rsidRPr="00907913" w:rsidRDefault="002A65F6" w:rsidP="002A65F6">
      <w:pPr>
        <w:jc w:val="center"/>
        <w:rPr>
          <w:rFonts w:ascii="Times New Roman" w:hAnsi="Times New Roman" w:cs="Times New Roman"/>
          <w:b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Lucas Silveira Ribeiro</w:t>
      </w:r>
    </w:p>
    <w:p w14:paraId="4494A16F" w14:textId="668E6BF6" w:rsidR="00696FC6" w:rsidRPr="00907913" w:rsidRDefault="002A65F6" w:rsidP="002A65F6">
      <w:pPr>
        <w:jc w:val="center"/>
        <w:rPr>
          <w:rFonts w:ascii="Times New Roman" w:hAnsi="Times New Roman" w:cs="Times New Roman"/>
          <w:b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Secretário</w:t>
      </w:r>
    </w:p>
    <w:p w14:paraId="3C35A96E" w14:textId="3A6B9AB6" w:rsidR="00696FC6" w:rsidRPr="00907913" w:rsidRDefault="00696FC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C2C9BAF" w14:textId="77777777" w:rsidR="0053736F" w:rsidRDefault="0053736F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2E7FEA1" w14:textId="77777777" w:rsidR="0053736F" w:rsidRDefault="0053736F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CA0EEDA" w14:textId="77777777" w:rsidR="003F5699" w:rsidRDefault="003F5699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0344C818" w14:textId="77777777" w:rsidR="003F5699" w:rsidRDefault="003F5699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A8A82D5" w14:textId="47076F47" w:rsidR="008E6E97" w:rsidRPr="00907913" w:rsidRDefault="008E6E97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lastRenderedPageBreak/>
        <w:t>VIABILIDADE DECLARADA PELA AUTORIDADE SUPERIOR:</w:t>
      </w:r>
    </w:p>
    <w:p w14:paraId="41B08E4C" w14:textId="77777777" w:rsidR="008E6E97" w:rsidRPr="00907913" w:rsidRDefault="008E6E97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D4FDCE4" w14:textId="5ACB8D5A" w:rsidR="008E6E97" w:rsidRPr="00907913" w:rsidRDefault="002A65F6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>DATA: _______/_________/2024</w:t>
      </w:r>
    </w:p>
    <w:p w14:paraId="4DFA89FD" w14:textId="77777777" w:rsidR="002A65F6" w:rsidRPr="00907913" w:rsidRDefault="002A65F6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6B177D74" w14:textId="77777777" w:rsidR="002A65F6" w:rsidRPr="00907913" w:rsidRDefault="002A65F6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301208F1" w14:textId="77777777" w:rsidR="002A65F6" w:rsidRPr="00907913" w:rsidRDefault="002A65F6" w:rsidP="002A65F6">
      <w:pPr>
        <w:jc w:val="center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_______________________________</w:t>
      </w:r>
    </w:p>
    <w:p w14:paraId="3D022049" w14:textId="1675BCC1" w:rsidR="007D4B00" w:rsidRPr="00CF481D" w:rsidRDefault="002A65F6" w:rsidP="00CF481D">
      <w:pPr>
        <w:jc w:val="center"/>
        <w:rPr>
          <w:rFonts w:ascii="Times New Roman" w:hAnsi="Times New Roman" w:cs="Times New Roman"/>
          <w:b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Prefeito</w:t>
      </w:r>
    </w:p>
    <w:p w14:paraId="52E75825" w14:textId="7B7AD5F1" w:rsidR="008E6E97" w:rsidRPr="007D4B00" w:rsidRDefault="008E6E97" w:rsidP="00CF481D">
      <w:pPr>
        <w:rPr>
          <w:lang w:eastAsia="pt-BR"/>
        </w:rPr>
      </w:pPr>
    </w:p>
    <w:sectPr w:rsidR="008E6E97" w:rsidRPr="007D4B00" w:rsidSect="00ED5519">
      <w:footerReference w:type="default" r:id="rId8"/>
      <w:headerReference w:type="first" r:id="rId9"/>
      <w:footerReference w:type="first" r:id="rId10"/>
      <w:pgSz w:w="11906" w:h="16838"/>
      <w:pgMar w:top="1418" w:right="1134" w:bottom="1134" w:left="1276" w:header="709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193F6" w14:textId="77777777" w:rsidR="003A12D4" w:rsidRDefault="003A12D4">
      <w:r>
        <w:separator/>
      </w:r>
    </w:p>
  </w:endnote>
  <w:endnote w:type="continuationSeparator" w:id="0">
    <w:p w14:paraId="32E23C03" w14:textId="77777777" w:rsidR="003A12D4" w:rsidRDefault="003A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Lucida Sans Unicode">
    <w:charset w:val="00"/>
    <w:family w:val="swiss"/>
    <w:pitch w:val="variable"/>
    <w:sig w:usb0="80000AFF" w:usb1="0000396B" w:usb2="00000000" w:usb3="00000000" w:csb0="000000B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Monotype Sorts">
    <w:charset w:val="02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527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B1D5B3" w14:textId="43B613BE" w:rsidR="009927AC" w:rsidRPr="007D4B00" w:rsidRDefault="009927AC" w:rsidP="00A7152C">
        <w:pPr>
          <w:pStyle w:val="Rodap"/>
          <w:jc w:val="right"/>
          <w:rPr>
            <w:rFonts w:ascii="Times New Roman" w:hAnsi="Times New Roman" w:cs="Times New Roman"/>
          </w:rPr>
        </w:pPr>
        <w:r w:rsidRPr="007D4B00">
          <w:rPr>
            <w:rFonts w:ascii="Times New Roman" w:hAnsi="Times New Roman" w:cs="Times New Roman"/>
          </w:rPr>
          <w:fldChar w:fldCharType="begin"/>
        </w:r>
        <w:r w:rsidRPr="007D4B00">
          <w:rPr>
            <w:rFonts w:ascii="Times New Roman" w:hAnsi="Times New Roman" w:cs="Times New Roman"/>
          </w:rPr>
          <w:instrText>PAGE   \* MERGEFORMAT</w:instrText>
        </w:r>
        <w:r w:rsidRPr="007D4B00">
          <w:rPr>
            <w:rFonts w:ascii="Times New Roman" w:hAnsi="Times New Roman" w:cs="Times New Roman"/>
          </w:rPr>
          <w:fldChar w:fldCharType="separate"/>
        </w:r>
        <w:r w:rsidR="00626299">
          <w:rPr>
            <w:rFonts w:ascii="Times New Roman" w:hAnsi="Times New Roman" w:cs="Times New Roman"/>
            <w:noProof/>
          </w:rPr>
          <w:t>4</w:t>
        </w:r>
        <w:r w:rsidRPr="007D4B00">
          <w:rPr>
            <w:rFonts w:ascii="Times New Roman" w:hAnsi="Times New Roman" w:cs="Times New Roman"/>
          </w:rPr>
          <w:fldChar w:fldCharType="end"/>
        </w:r>
      </w:p>
    </w:sdtContent>
  </w:sdt>
  <w:p w14:paraId="543CF7EE" w14:textId="77777777" w:rsidR="00181FE2" w:rsidRPr="00502E0D" w:rsidRDefault="00181FE2" w:rsidP="00502E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105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A4D782" w14:textId="407D5980" w:rsidR="0050179C" w:rsidRPr="0050179C" w:rsidRDefault="0050179C">
        <w:pPr>
          <w:pStyle w:val="Rodap"/>
          <w:jc w:val="right"/>
          <w:rPr>
            <w:rFonts w:ascii="Times New Roman" w:hAnsi="Times New Roman" w:cs="Times New Roman"/>
          </w:rPr>
        </w:pPr>
        <w:r w:rsidRPr="0050179C">
          <w:rPr>
            <w:rFonts w:ascii="Times New Roman" w:hAnsi="Times New Roman" w:cs="Times New Roman"/>
          </w:rPr>
          <w:fldChar w:fldCharType="begin"/>
        </w:r>
        <w:r w:rsidRPr="0050179C">
          <w:rPr>
            <w:rFonts w:ascii="Times New Roman" w:hAnsi="Times New Roman" w:cs="Times New Roman"/>
          </w:rPr>
          <w:instrText>PAGE   \* MERGEFORMAT</w:instrText>
        </w:r>
        <w:r w:rsidRPr="0050179C">
          <w:rPr>
            <w:rFonts w:ascii="Times New Roman" w:hAnsi="Times New Roman" w:cs="Times New Roman"/>
          </w:rPr>
          <w:fldChar w:fldCharType="separate"/>
        </w:r>
        <w:r w:rsidR="00626299">
          <w:rPr>
            <w:rFonts w:ascii="Times New Roman" w:hAnsi="Times New Roman" w:cs="Times New Roman"/>
            <w:noProof/>
          </w:rPr>
          <w:t>1</w:t>
        </w:r>
        <w:r w:rsidRPr="0050179C">
          <w:rPr>
            <w:rFonts w:ascii="Times New Roman" w:hAnsi="Times New Roman" w:cs="Times New Roman"/>
          </w:rPr>
          <w:fldChar w:fldCharType="end"/>
        </w:r>
      </w:p>
    </w:sdtContent>
  </w:sdt>
  <w:p w14:paraId="73152DCA" w14:textId="77777777" w:rsidR="0050179C" w:rsidRDefault="005017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31887" w14:textId="77777777" w:rsidR="003A12D4" w:rsidRDefault="003A12D4">
      <w:r>
        <w:separator/>
      </w:r>
    </w:p>
  </w:footnote>
  <w:footnote w:type="continuationSeparator" w:id="0">
    <w:p w14:paraId="14F8028E" w14:textId="77777777" w:rsidR="003A12D4" w:rsidRDefault="003A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9649" w14:textId="12E64AE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7D44D78" wp14:editId="1F476110">
          <wp:simplePos x="0" y="0"/>
          <wp:positionH relativeFrom="page">
            <wp:align>center</wp:align>
          </wp:positionH>
          <wp:positionV relativeFrom="paragraph">
            <wp:posOffset>-48260</wp:posOffset>
          </wp:positionV>
          <wp:extent cx="733425" cy="790575"/>
          <wp:effectExtent l="0" t="0" r="9525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68467" w14:textId="7777777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</w:rPr>
    </w:pPr>
  </w:p>
  <w:p w14:paraId="30202CC9" w14:textId="259608A6" w:rsidR="0069668F" w:rsidRP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i w:val="0"/>
        <w:color w:val="000000" w:themeColor="text1"/>
        <w:sz w:val="16"/>
        <w:szCs w:val="16"/>
      </w:rPr>
    </w:pPr>
    <w:r w:rsidRPr="0069668F">
      <w:rPr>
        <w:rFonts w:ascii="Times New Roman" w:hAnsi="Times New Roman"/>
        <w:i w:val="0"/>
        <w:color w:val="000000" w:themeColor="text1"/>
        <w:sz w:val="16"/>
        <w:szCs w:val="16"/>
      </w:rPr>
      <w:t>Prefeitura Municipal de Jari</w:t>
    </w:r>
  </w:p>
  <w:p w14:paraId="5D62F2AF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“Terra de Lutas e Conquistas”</w:t>
    </w:r>
  </w:p>
  <w:p w14:paraId="3805115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 xml:space="preserve">         Secretaria Municipal de Desenvolvimento Social e Habitação</w:t>
    </w:r>
  </w:p>
  <w:p w14:paraId="35773AC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Sistema Único de Assistência Social - SUAS</w:t>
    </w:r>
  </w:p>
  <w:p w14:paraId="3A16CE04" w14:textId="77777777" w:rsidR="0069668F" w:rsidRPr="0069668F" w:rsidRDefault="0069668F" w:rsidP="0069668F">
    <w:pPr>
      <w:pStyle w:val="Rodap"/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CNPJ: 01.609.402/0001-50   E-mail: suasjari@gmail.com</w:t>
    </w:r>
  </w:p>
  <w:p w14:paraId="17EA549C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Av. Hipólito Cardoso da Silveira, nº 184 - CEP 98175-000 - Jari/RS - Fone/WhatsApp: (55) 32729019</w:t>
    </w:r>
  </w:p>
  <w:p w14:paraId="13BCA065" w14:textId="77777777" w:rsidR="0069668F" w:rsidRPr="0069668F" w:rsidRDefault="0069668F" w:rsidP="0069668F">
    <w:pPr>
      <w:pBdr>
        <w:bottom w:val="single" w:sz="12" w:space="1" w:color="auto"/>
      </w:pBdr>
      <w:spacing w:line="276" w:lineRule="auto"/>
      <w:jc w:val="center"/>
      <w:rPr>
        <w:rFonts w:ascii="Times New Roman" w:hAnsi="Times New Roman" w:cs="Times New Roman"/>
        <w:b/>
        <w:sz w:val="16"/>
        <w:szCs w:val="16"/>
      </w:rPr>
    </w:pPr>
  </w:p>
  <w:p w14:paraId="4661ED40" w14:textId="77777777" w:rsidR="0069668F" w:rsidRDefault="0069668F" w:rsidP="0069668F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C002A"/>
    <w:multiLevelType w:val="hybridMultilevel"/>
    <w:tmpl w:val="1696CC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6D06"/>
    <w:multiLevelType w:val="hybridMultilevel"/>
    <w:tmpl w:val="511AE7F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82E71"/>
    <w:multiLevelType w:val="hybridMultilevel"/>
    <w:tmpl w:val="CDE449EE"/>
    <w:lvl w:ilvl="0" w:tplc="D088A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E0D"/>
    <w:rsid w:val="0002546A"/>
    <w:rsid w:val="0002783F"/>
    <w:rsid w:val="00034C98"/>
    <w:rsid w:val="00042F1E"/>
    <w:rsid w:val="00053E01"/>
    <w:rsid w:val="00054D2D"/>
    <w:rsid w:val="00071619"/>
    <w:rsid w:val="00071ED4"/>
    <w:rsid w:val="00076E4E"/>
    <w:rsid w:val="0008426C"/>
    <w:rsid w:val="00092A81"/>
    <w:rsid w:val="0009399C"/>
    <w:rsid w:val="000A409A"/>
    <w:rsid w:val="000A79CF"/>
    <w:rsid w:val="000B36D7"/>
    <w:rsid w:val="000C4ABD"/>
    <w:rsid w:val="000D27D6"/>
    <w:rsid w:val="000E417E"/>
    <w:rsid w:val="000F206A"/>
    <w:rsid w:val="000F3F82"/>
    <w:rsid w:val="00112C7B"/>
    <w:rsid w:val="00120E0C"/>
    <w:rsid w:val="00123E80"/>
    <w:rsid w:val="00126E31"/>
    <w:rsid w:val="0013056C"/>
    <w:rsid w:val="00135D0E"/>
    <w:rsid w:val="001404D2"/>
    <w:rsid w:val="0016023B"/>
    <w:rsid w:val="0016054F"/>
    <w:rsid w:val="0018150E"/>
    <w:rsid w:val="00181F2C"/>
    <w:rsid w:val="00181FE2"/>
    <w:rsid w:val="0018720D"/>
    <w:rsid w:val="0019568D"/>
    <w:rsid w:val="001A241F"/>
    <w:rsid w:val="001B124B"/>
    <w:rsid w:val="001C3A0F"/>
    <w:rsid w:val="001D16D4"/>
    <w:rsid w:val="001D18AD"/>
    <w:rsid w:val="001D4F88"/>
    <w:rsid w:val="001E763B"/>
    <w:rsid w:val="00203C09"/>
    <w:rsid w:val="0020551E"/>
    <w:rsid w:val="00210518"/>
    <w:rsid w:val="00225CEB"/>
    <w:rsid w:val="00230709"/>
    <w:rsid w:val="00231566"/>
    <w:rsid w:val="00231F44"/>
    <w:rsid w:val="002345E1"/>
    <w:rsid w:val="0024029F"/>
    <w:rsid w:val="002408D2"/>
    <w:rsid w:val="00241818"/>
    <w:rsid w:val="0024323B"/>
    <w:rsid w:val="00247EDE"/>
    <w:rsid w:val="002504F1"/>
    <w:rsid w:val="0025359C"/>
    <w:rsid w:val="00257E37"/>
    <w:rsid w:val="00257EBC"/>
    <w:rsid w:val="002624D7"/>
    <w:rsid w:val="00262B89"/>
    <w:rsid w:val="002664D0"/>
    <w:rsid w:val="0027335D"/>
    <w:rsid w:val="00282F97"/>
    <w:rsid w:val="0028692C"/>
    <w:rsid w:val="00286F55"/>
    <w:rsid w:val="002A473C"/>
    <w:rsid w:val="002A65F6"/>
    <w:rsid w:val="002B0310"/>
    <w:rsid w:val="002B1997"/>
    <w:rsid w:val="002B3B55"/>
    <w:rsid w:val="002C1B97"/>
    <w:rsid w:val="002D163D"/>
    <w:rsid w:val="002D60B6"/>
    <w:rsid w:val="002D7A4E"/>
    <w:rsid w:val="002E01C1"/>
    <w:rsid w:val="002F0F5F"/>
    <w:rsid w:val="002F21F2"/>
    <w:rsid w:val="002F26B5"/>
    <w:rsid w:val="00304421"/>
    <w:rsid w:val="0030726C"/>
    <w:rsid w:val="00322D62"/>
    <w:rsid w:val="00326613"/>
    <w:rsid w:val="00326DD1"/>
    <w:rsid w:val="003323D2"/>
    <w:rsid w:val="0033619B"/>
    <w:rsid w:val="00342F47"/>
    <w:rsid w:val="00351DD6"/>
    <w:rsid w:val="00356BBE"/>
    <w:rsid w:val="00357F2C"/>
    <w:rsid w:val="00360953"/>
    <w:rsid w:val="0037799F"/>
    <w:rsid w:val="00387AA6"/>
    <w:rsid w:val="003A12D4"/>
    <w:rsid w:val="003A20FB"/>
    <w:rsid w:val="003A76F4"/>
    <w:rsid w:val="003B677C"/>
    <w:rsid w:val="003C093C"/>
    <w:rsid w:val="003D4B43"/>
    <w:rsid w:val="003D62F1"/>
    <w:rsid w:val="003F5699"/>
    <w:rsid w:val="00401BA4"/>
    <w:rsid w:val="00401C3A"/>
    <w:rsid w:val="00403F22"/>
    <w:rsid w:val="004107B4"/>
    <w:rsid w:val="00410ADF"/>
    <w:rsid w:val="00424F3A"/>
    <w:rsid w:val="0043576A"/>
    <w:rsid w:val="004417A7"/>
    <w:rsid w:val="004469DB"/>
    <w:rsid w:val="0044757B"/>
    <w:rsid w:val="004511A1"/>
    <w:rsid w:val="00452171"/>
    <w:rsid w:val="0046538C"/>
    <w:rsid w:val="0047583C"/>
    <w:rsid w:val="004819AD"/>
    <w:rsid w:val="004852B8"/>
    <w:rsid w:val="00491138"/>
    <w:rsid w:val="0049267E"/>
    <w:rsid w:val="00497DC2"/>
    <w:rsid w:val="004A0242"/>
    <w:rsid w:val="004A4B5F"/>
    <w:rsid w:val="004A57E1"/>
    <w:rsid w:val="004A5831"/>
    <w:rsid w:val="004A5C16"/>
    <w:rsid w:val="004B37C4"/>
    <w:rsid w:val="004B6894"/>
    <w:rsid w:val="004C072E"/>
    <w:rsid w:val="004D14A5"/>
    <w:rsid w:val="004D675A"/>
    <w:rsid w:val="004D72FC"/>
    <w:rsid w:val="004E23F5"/>
    <w:rsid w:val="004F45B9"/>
    <w:rsid w:val="004F5282"/>
    <w:rsid w:val="0050179C"/>
    <w:rsid w:val="00502E0D"/>
    <w:rsid w:val="00513B98"/>
    <w:rsid w:val="00520F9B"/>
    <w:rsid w:val="00532E36"/>
    <w:rsid w:val="005337F0"/>
    <w:rsid w:val="00533B87"/>
    <w:rsid w:val="00535E75"/>
    <w:rsid w:val="0053736F"/>
    <w:rsid w:val="005476A5"/>
    <w:rsid w:val="00550D38"/>
    <w:rsid w:val="00554DB3"/>
    <w:rsid w:val="00557878"/>
    <w:rsid w:val="005638EF"/>
    <w:rsid w:val="005643B5"/>
    <w:rsid w:val="00580079"/>
    <w:rsid w:val="00580126"/>
    <w:rsid w:val="00581217"/>
    <w:rsid w:val="00590B3B"/>
    <w:rsid w:val="00592EA8"/>
    <w:rsid w:val="005A1890"/>
    <w:rsid w:val="005A2613"/>
    <w:rsid w:val="005B02F0"/>
    <w:rsid w:val="005B1006"/>
    <w:rsid w:val="005B13EA"/>
    <w:rsid w:val="005B2DF4"/>
    <w:rsid w:val="005D0A15"/>
    <w:rsid w:val="005D1434"/>
    <w:rsid w:val="005E254C"/>
    <w:rsid w:val="005E4757"/>
    <w:rsid w:val="005F4B9E"/>
    <w:rsid w:val="006212C8"/>
    <w:rsid w:val="006245B7"/>
    <w:rsid w:val="00626299"/>
    <w:rsid w:val="00627A6A"/>
    <w:rsid w:val="00635162"/>
    <w:rsid w:val="00645DCB"/>
    <w:rsid w:val="006632EC"/>
    <w:rsid w:val="00663E51"/>
    <w:rsid w:val="006644BF"/>
    <w:rsid w:val="00667C07"/>
    <w:rsid w:val="00685616"/>
    <w:rsid w:val="00685EED"/>
    <w:rsid w:val="00686EA3"/>
    <w:rsid w:val="006919CC"/>
    <w:rsid w:val="0069668F"/>
    <w:rsid w:val="00696FC6"/>
    <w:rsid w:val="006C1209"/>
    <w:rsid w:val="006C1747"/>
    <w:rsid w:val="006C3941"/>
    <w:rsid w:val="006C6E52"/>
    <w:rsid w:val="006D7DB5"/>
    <w:rsid w:val="006E29C6"/>
    <w:rsid w:val="006E4BB2"/>
    <w:rsid w:val="006F13FA"/>
    <w:rsid w:val="006F76E2"/>
    <w:rsid w:val="006F7A58"/>
    <w:rsid w:val="0070045A"/>
    <w:rsid w:val="0070380D"/>
    <w:rsid w:val="00705F14"/>
    <w:rsid w:val="00706AA9"/>
    <w:rsid w:val="00706EA8"/>
    <w:rsid w:val="00712342"/>
    <w:rsid w:val="00720D03"/>
    <w:rsid w:val="00720FDF"/>
    <w:rsid w:val="007230FB"/>
    <w:rsid w:val="00726AAE"/>
    <w:rsid w:val="00736BB3"/>
    <w:rsid w:val="0074088D"/>
    <w:rsid w:val="00744451"/>
    <w:rsid w:val="00757551"/>
    <w:rsid w:val="007656D0"/>
    <w:rsid w:val="00767E25"/>
    <w:rsid w:val="00770594"/>
    <w:rsid w:val="00770CB0"/>
    <w:rsid w:val="00773306"/>
    <w:rsid w:val="00773E27"/>
    <w:rsid w:val="00774485"/>
    <w:rsid w:val="00777B84"/>
    <w:rsid w:val="0079295E"/>
    <w:rsid w:val="007A019D"/>
    <w:rsid w:val="007A5696"/>
    <w:rsid w:val="007A5E07"/>
    <w:rsid w:val="007A7EA8"/>
    <w:rsid w:val="007C0E10"/>
    <w:rsid w:val="007D1EC9"/>
    <w:rsid w:val="007D3A9D"/>
    <w:rsid w:val="007D4B00"/>
    <w:rsid w:val="007D592D"/>
    <w:rsid w:val="007E45DE"/>
    <w:rsid w:val="007E7737"/>
    <w:rsid w:val="00805F7A"/>
    <w:rsid w:val="008065EB"/>
    <w:rsid w:val="00813C3A"/>
    <w:rsid w:val="0081748B"/>
    <w:rsid w:val="00825949"/>
    <w:rsid w:val="00825E47"/>
    <w:rsid w:val="0083187F"/>
    <w:rsid w:val="00832920"/>
    <w:rsid w:val="00833D8E"/>
    <w:rsid w:val="008419B2"/>
    <w:rsid w:val="00855A5B"/>
    <w:rsid w:val="008571F1"/>
    <w:rsid w:val="00867B0F"/>
    <w:rsid w:val="008709B2"/>
    <w:rsid w:val="00873898"/>
    <w:rsid w:val="00875E31"/>
    <w:rsid w:val="00881C74"/>
    <w:rsid w:val="0088253E"/>
    <w:rsid w:val="00883E44"/>
    <w:rsid w:val="00886A7A"/>
    <w:rsid w:val="0089125B"/>
    <w:rsid w:val="00896676"/>
    <w:rsid w:val="0089786B"/>
    <w:rsid w:val="008A4F10"/>
    <w:rsid w:val="008C0E7D"/>
    <w:rsid w:val="008D3A67"/>
    <w:rsid w:val="008E6E97"/>
    <w:rsid w:val="008F3C7B"/>
    <w:rsid w:val="008F4385"/>
    <w:rsid w:val="00901B56"/>
    <w:rsid w:val="009057D3"/>
    <w:rsid w:val="00907913"/>
    <w:rsid w:val="00917447"/>
    <w:rsid w:val="00933A18"/>
    <w:rsid w:val="00934C46"/>
    <w:rsid w:val="009352E4"/>
    <w:rsid w:val="0093681F"/>
    <w:rsid w:val="00937AD0"/>
    <w:rsid w:val="00946011"/>
    <w:rsid w:val="00950E42"/>
    <w:rsid w:val="00953274"/>
    <w:rsid w:val="009538DB"/>
    <w:rsid w:val="009600DD"/>
    <w:rsid w:val="0096607C"/>
    <w:rsid w:val="0096624A"/>
    <w:rsid w:val="009721AC"/>
    <w:rsid w:val="00986180"/>
    <w:rsid w:val="009927AC"/>
    <w:rsid w:val="009966BE"/>
    <w:rsid w:val="009B4F93"/>
    <w:rsid w:val="009C3170"/>
    <w:rsid w:val="009C4C0E"/>
    <w:rsid w:val="009C5BC6"/>
    <w:rsid w:val="009D021B"/>
    <w:rsid w:val="009D0FC5"/>
    <w:rsid w:val="009D1080"/>
    <w:rsid w:val="009D48B5"/>
    <w:rsid w:val="009F0645"/>
    <w:rsid w:val="009F5767"/>
    <w:rsid w:val="00A02B18"/>
    <w:rsid w:val="00A04BBC"/>
    <w:rsid w:val="00A10C77"/>
    <w:rsid w:val="00A14341"/>
    <w:rsid w:val="00A17AB4"/>
    <w:rsid w:val="00A21CB3"/>
    <w:rsid w:val="00A40261"/>
    <w:rsid w:val="00A41F1E"/>
    <w:rsid w:val="00A44053"/>
    <w:rsid w:val="00A7152C"/>
    <w:rsid w:val="00A82DB3"/>
    <w:rsid w:val="00A94C95"/>
    <w:rsid w:val="00A96191"/>
    <w:rsid w:val="00AA1058"/>
    <w:rsid w:val="00AA167F"/>
    <w:rsid w:val="00AA7C51"/>
    <w:rsid w:val="00AC4E37"/>
    <w:rsid w:val="00AC69E9"/>
    <w:rsid w:val="00AC6DE8"/>
    <w:rsid w:val="00AC75DE"/>
    <w:rsid w:val="00AE2FD4"/>
    <w:rsid w:val="00AE66AB"/>
    <w:rsid w:val="00AF10A7"/>
    <w:rsid w:val="00AF43CC"/>
    <w:rsid w:val="00AF4F79"/>
    <w:rsid w:val="00B03B27"/>
    <w:rsid w:val="00B04BBE"/>
    <w:rsid w:val="00B1151E"/>
    <w:rsid w:val="00B13AF4"/>
    <w:rsid w:val="00B13D52"/>
    <w:rsid w:val="00B158A8"/>
    <w:rsid w:val="00B2421D"/>
    <w:rsid w:val="00B33E44"/>
    <w:rsid w:val="00B41026"/>
    <w:rsid w:val="00B44F41"/>
    <w:rsid w:val="00B54768"/>
    <w:rsid w:val="00B63D06"/>
    <w:rsid w:val="00B81DBF"/>
    <w:rsid w:val="00B82CB8"/>
    <w:rsid w:val="00B96321"/>
    <w:rsid w:val="00B96D5C"/>
    <w:rsid w:val="00BA5B7D"/>
    <w:rsid w:val="00BA7EC0"/>
    <w:rsid w:val="00BB22CE"/>
    <w:rsid w:val="00BB26E7"/>
    <w:rsid w:val="00BC6F52"/>
    <w:rsid w:val="00BD5130"/>
    <w:rsid w:val="00BD7F56"/>
    <w:rsid w:val="00BF2622"/>
    <w:rsid w:val="00BF288C"/>
    <w:rsid w:val="00BF69CE"/>
    <w:rsid w:val="00C117BA"/>
    <w:rsid w:val="00C13492"/>
    <w:rsid w:val="00C1565E"/>
    <w:rsid w:val="00C17098"/>
    <w:rsid w:val="00C238D7"/>
    <w:rsid w:val="00C239CE"/>
    <w:rsid w:val="00C31B32"/>
    <w:rsid w:val="00C353FF"/>
    <w:rsid w:val="00C4070D"/>
    <w:rsid w:val="00C4112F"/>
    <w:rsid w:val="00C41DBE"/>
    <w:rsid w:val="00C64969"/>
    <w:rsid w:val="00C657B8"/>
    <w:rsid w:val="00C73845"/>
    <w:rsid w:val="00C742D1"/>
    <w:rsid w:val="00C829DF"/>
    <w:rsid w:val="00C836A4"/>
    <w:rsid w:val="00C90F73"/>
    <w:rsid w:val="00C949F0"/>
    <w:rsid w:val="00C94E71"/>
    <w:rsid w:val="00C95E28"/>
    <w:rsid w:val="00CA1144"/>
    <w:rsid w:val="00CA232A"/>
    <w:rsid w:val="00CA41B1"/>
    <w:rsid w:val="00CC16CF"/>
    <w:rsid w:val="00CC3034"/>
    <w:rsid w:val="00CC37BB"/>
    <w:rsid w:val="00CC6C90"/>
    <w:rsid w:val="00CD1323"/>
    <w:rsid w:val="00CD3D4C"/>
    <w:rsid w:val="00CD471A"/>
    <w:rsid w:val="00CD642D"/>
    <w:rsid w:val="00CD7855"/>
    <w:rsid w:val="00CD7864"/>
    <w:rsid w:val="00CE2C30"/>
    <w:rsid w:val="00CE402C"/>
    <w:rsid w:val="00CF481D"/>
    <w:rsid w:val="00CF6A93"/>
    <w:rsid w:val="00D008B8"/>
    <w:rsid w:val="00D06F23"/>
    <w:rsid w:val="00D16074"/>
    <w:rsid w:val="00D241F2"/>
    <w:rsid w:val="00D30649"/>
    <w:rsid w:val="00D31BAD"/>
    <w:rsid w:val="00D37202"/>
    <w:rsid w:val="00D452AD"/>
    <w:rsid w:val="00D4736D"/>
    <w:rsid w:val="00D50ACD"/>
    <w:rsid w:val="00D616B6"/>
    <w:rsid w:val="00D66959"/>
    <w:rsid w:val="00D7410F"/>
    <w:rsid w:val="00D77493"/>
    <w:rsid w:val="00D81169"/>
    <w:rsid w:val="00D84686"/>
    <w:rsid w:val="00DA1885"/>
    <w:rsid w:val="00DA4DC1"/>
    <w:rsid w:val="00DA63B7"/>
    <w:rsid w:val="00DA7412"/>
    <w:rsid w:val="00DA79F9"/>
    <w:rsid w:val="00DB390E"/>
    <w:rsid w:val="00DC018A"/>
    <w:rsid w:val="00DC07E5"/>
    <w:rsid w:val="00DC62AB"/>
    <w:rsid w:val="00DD01B8"/>
    <w:rsid w:val="00DD23F0"/>
    <w:rsid w:val="00DD39B7"/>
    <w:rsid w:val="00DE0B44"/>
    <w:rsid w:val="00DE1C1F"/>
    <w:rsid w:val="00DE34B5"/>
    <w:rsid w:val="00DE3DC8"/>
    <w:rsid w:val="00DE673A"/>
    <w:rsid w:val="00DF17E5"/>
    <w:rsid w:val="00DF7554"/>
    <w:rsid w:val="00DF7B37"/>
    <w:rsid w:val="00E07291"/>
    <w:rsid w:val="00E11888"/>
    <w:rsid w:val="00E23A28"/>
    <w:rsid w:val="00E40AD7"/>
    <w:rsid w:val="00E44F75"/>
    <w:rsid w:val="00E55CB8"/>
    <w:rsid w:val="00E569FF"/>
    <w:rsid w:val="00E56A69"/>
    <w:rsid w:val="00E603D8"/>
    <w:rsid w:val="00E60B44"/>
    <w:rsid w:val="00E63DFF"/>
    <w:rsid w:val="00E72430"/>
    <w:rsid w:val="00E74498"/>
    <w:rsid w:val="00E7760C"/>
    <w:rsid w:val="00E80693"/>
    <w:rsid w:val="00E8484A"/>
    <w:rsid w:val="00E95C25"/>
    <w:rsid w:val="00E9621E"/>
    <w:rsid w:val="00EA57E0"/>
    <w:rsid w:val="00EB0EA8"/>
    <w:rsid w:val="00EB2A96"/>
    <w:rsid w:val="00EB3014"/>
    <w:rsid w:val="00EB5414"/>
    <w:rsid w:val="00EB7239"/>
    <w:rsid w:val="00EC0B25"/>
    <w:rsid w:val="00EC7EFF"/>
    <w:rsid w:val="00ED5519"/>
    <w:rsid w:val="00EE774F"/>
    <w:rsid w:val="00EF1878"/>
    <w:rsid w:val="00EF2F3C"/>
    <w:rsid w:val="00EF38FE"/>
    <w:rsid w:val="00EF3A01"/>
    <w:rsid w:val="00EF7DFF"/>
    <w:rsid w:val="00F03823"/>
    <w:rsid w:val="00F10A7D"/>
    <w:rsid w:val="00F17BB8"/>
    <w:rsid w:val="00F246DD"/>
    <w:rsid w:val="00F25C91"/>
    <w:rsid w:val="00F35AC4"/>
    <w:rsid w:val="00F42881"/>
    <w:rsid w:val="00F42956"/>
    <w:rsid w:val="00F44681"/>
    <w:rsid w:val="00F50A45"/>
    <w:rsid w:val="00F619A0"/>
    <w:rsid w:val="00F62B2E"/>
    <w:rsid w:val="00F62C01"/>
    <w:rsid w:val="00F74086"/>
    <w:rsid w:val="00F778AA"/>
    <w:rsid w:val="00F81D43"/>
    <w:rsid w:val="00F92FFA"/>
    <w:rsid w:val="00F940F7"/>
    <w:rsid w:val="00FA3D17"/>
    <w:rsid w:val="00FA4B99"/>
    <w:rsid w:val="00FA5AEA"/>
    <w:rsid w:val="00FC0161"/>
    <w:rsid w:val="00FC2590"/>
    <w:rsid w:val="00FE3023"/>
    <w:rsid w:val="00FE4714"/>
    <w:rsid w:val="00FE77B5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D3003F4"/>
  <w15:chartTrackingRefBased/>
  <w15:docId w15:val="{6039E57E-E1AF-498A-BFB6-1F2A508B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2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1"/>
      <w:sz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D5C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D5C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B96D5C"/>
    <w:pPr>
      <w:keepNext/>
      <w:numPr>
        <w:ilvl w:val="6"/>
        <w:numId w:val="1"/>
      </w:numPr>
      <w:tabs>
        <w:tab w:val="left" w:pos="2835"/>
      </w:tabs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spacing w:val="14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4">
    <w:name w:val="Fonte parág. padrão4"/>
  </w:style>
  <w:style w:type="character" w:customStyle="1" w:styleId="Absatz-Standardschriftart">
    <w:name w:val="Absatz-Standardschriftart"/>
  </w:style>
  <w:style w:type="character" w:customStyle="1" w:styleId="Fontepargpadro3">
    <w:name w:val="Fonte parág. padrão3"/>
  </w:style>
  <w:style w:type="character" w:customStyle="1" w:styleId="WW-Absatz-Standardschriftart">
    <w:name w:val="WW-Absatz-Standardschriftart"/>
  </w:style>
  <w:style w:type="character" w:customStyle="1" w:styleId="Fontepargpadro2">
    <w:name w:val="Fonte parág. padrão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Refdenotaderodap2">
    <w:name w:val="Ref. de nota de rodapé2"/>
    <w:rPr>
      <w:vertAlign w:val="superscript"/>
    </w:rPr>
  </w:style>
  <w:style w:type="character" w:customStyle="1" w:styleId="Refdenotadefim2">
    <w:name w:val="Ref. de nota de fim2"/>
    <w:rPr>
      <w:vertAlign w:val="superscript"/>
    </w:rPr>
  </w:style>
  <w:style w:type="character" w:customStyle="1" w:styleId="Refdenotaderodap3">
    <w:name w:val="Ref. de nota de rodapé3"/>
    <w:rPr>
      <w:vertAlign w:val="superscript"/>
    </w:rPr>
  </w:style>
  <w:style w:type="character" w:customStyle="1" w:styleId="Refdenotadefim3">
    <w:name w:val="Ref. de nota de fim3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widowControl w:val="0"/>
      <w:suppressAutoHyphens/>
      <w:jc w:val="both"/>
    </w:pPr>
    <w:rPr>
      <w:rFonts w:ascii="Times New Roman" w:hAnsi="Times New Roman" w:cs="Times New Roman"/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customStyle="1" w:styleId="JE1">
    <w:name w:val="JE1"/>
    <w:basedOn w:val="Ttulo1"/>
    <w:pPr>
      <w:numPr>
        <w:numId w:val="0"/>
      </w:numPr>
      <w:suppressAutoHyphens/>
      <w:jc w:val="center"/>
    </w:pPr>
  </w:style>
  <w:style w:type="paragraph" w:styleId="Recuodecorpodetexto">
    <w:name w:val="Body Text Indent"/>
    <w:basedOn w:val="Normal"/>
    <w:pPr>
      <w:suppressAutoHyphens/>
      <w:ind w:left="2410"/>
      <w:jc w:val="both"/>
    </w:pPr>
    <w:rPr>
      <w:b/>
      <w:sz w:val="24"/>
    </w:rPr>
  </w:style>
  <w:style w:type="paragraph" w:styleId="Textodenotaderodap">
    <w:name w:val="footnote text"/>
    <w:basedOn w:val="Normal"/>
    <w:pPr>
      <w:suppressAutoHyphens/>
    </w:pPr>
    <w:rPr>
      <w:rFonts w:ascii="Times New Roman" w:hAnsi="Times New Roman" w:cs="Times New Roman"/>
      <w:sz w:val="20"/>
    </w:rPr>
  </w:style>
  <w:style w:type="paragraph" w:customStyle="1" w:styleId="Corpodetexto21">
    <w:name w:val="Corpo de texto 21"/>
    <w:basedOn w:val="Normal"/>
    <w:pPr>
      <w:jc w:val="both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character" w:customStyle="1" w:styleId="RodapChar">
    <w:name w:val="Rodapé Char"/>
    <w:link w:val="Rodap"/>
    <w:uiPriority w:val="99"/>
    <w:rsid w:val="00502E0D"/>
    <w:rPr>
      <w:rFonts w:ascii="Arial" w:hAnsi="Arial" w:cs="Arial"/>
      <w:sz w:val="22"/>
      <w:lang w:eastAsia="zh-CN"/>
    </w:rPr>
  </w:style>
  <w:style w:type="character" w:customStyle="1" w:styleId="Refdenotaderodap5">
    <w:name w:val="Ref. de nota de rodapé5"/>
    <w:rsid w:val="00E80693"/>
    <w:rPr>
      <w:vertAlign w:val="superscript"/>
    </w:rPr>
  </w:style>
  <w:style w:type="paragraph" w:styleId="Textodebalo">
    <w:name w:val="Balloon Text"/>
    <w:basedOn w:val="Normal"/>
    <w:link w:val="TextodebaloChar"/>
    <w:unhideWhenUsed/>
    <w:rsid w:val="00C90F7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C90F73"/>
    <w:rPr>
      <w:rFonts w:ascii="Segoe UI" w:hAnsi="Segoe UI" w:cs="Segoe UI"/>
      <w:sz w:val="18"/>
      <w:szCs w:val="18"/>
      <w:lang w:eastAsia="zh-CN"/>
    </w:rPr>
  </w:style>
  <w:style w:type="character" w:styleId="Hyperlink">
    <w:name w:val="Hyperlink"/>
    <w:uiPriority w:val="99"/>
    <w:unhideWhenUsed/>
    <w:rsid w:val="0089786B"/>
    <w:rPr>
      <w:color w:val="0563C1"/>
      <w:u w:val="single"/>
    </w:rPr>
  </w:style>
  <w:style w:type="character" w:customStyle="1" w:styleId="MenoPendente1">
    <w:name w:val="Menção Pendente1"/>
    <w:uiPriority w:val="99"/>
    <w:semiHidden/>
    <w:unhideWhenUsed/>
    <w:rsid w:val="0089786B"/>
    <w:rPr>
      <w:color w:val="808080"/>
      <w:shd w:val="clear" w:color="auto" w:fill="E6E6E6"/>
    </w:rPr>
  </w:style>
  <w:style w:type="character" w:styleId="HiperlinkVisitado">
    <w:name w:val="FollowedHyperlink"/>
    <w:basedOn w:val="Fontepargpadro"/>
    <w:uiPriority w:val="99"/>
    <w:semiHidden/>
    <w:unhideWhenUsed/>
    <w:rsid w:val="00AC6DE8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semiHidden/>
    <w:rsid w:val="00B96D5C"/>
    <w:rPr>
      <w:rFonts w:ascii="Calibri Light" w:hAnsi="Calibri Light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semiHidden/>
    <w:rsid w:val="00B96D5C"/>
    <w:rPr>
      <w:rFonts w:ascii="Calibri Light" w:hAnsi="Calibri Light"/>
      <w:b/>
      <w:bCs/>
      <w:sz w:val="26"/>
      <w:szCs w:val="26"/>
    </w:rPr>
  </w:style>
  <w:style w:type="character" w:customStyle="1" w:styleId="Ttulo7Char">
    <w:name w:val="Título 7 Char"/>
    <w:basedOn w:val="Fontepargpadro"/>
    <w:link w:val="Ttulo7"/>
    <w:rsid w:val="00B96D5C"/>
    <w:rPr>
      <w:b/>
      <w:spacing w:val="14"/>
      <w:sz w:val="24"/>
    </w:rPr>
  </w:style>
  <w:style w:type="character" w:customStyle="1" w:styleId="WW8Num2z0">
    <w:name w:val="WW8Num2z0"/>
    <w:rsid w:val="00B96D5C"/>
    <w:rPr>
      <w:rFonts w:ascii="Monotype Sorts" w:hAnsi="Monotype Sorts"/>
    </w:rPr>
  </w:style>
  <w:style w:type="character" w:customStyle="1" w:styleId="WW8Num3z0">
    <w:name w:val="WW8Num3z0"/>
    <w:rsid w:val="00B96D5C"/>
    <w:rPr>
      <w:b/>
    </w:rPr>
  </w:style>
  <w:style w:type="character" w:customStyle="1" w:styleId="WW8Num4z0">
    <w:name w:val="WW8Num4z0"/>
    <w:rsid w:val="00B96D5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B96D5C"/>
    <w:rPr>
      <w:rFonts w:ascii="Courier New" w:hAnsi="Courier New"/>
    </w:rPr>
  </w:style>
  <w:style w:type="character" w:customStyle="1" w:styleId="WW8Num4z2">
    <w:name w:val="WW8Num4z2"/>
    <w:rsid w:val="00B96D5C"/>
    <w:rPr>
      <w:rFonts w:ascii="Wingdings" w:hAnsi="Wingdings"/>
    </w:rPr>
  </w:style>
  <w:style w:type="character" w:customStyle="1" w:styleId="WW8Num4z3">
    <w:name w:val="WW8Num4z3"/>
    <w:rsid w:val="00B96D5C"/>
    <w:rPr>
      <w:rFonts w:ascii="Symbol" w:hAnsi="Symbol"/>
    </w:rPr>
  </w:style>
  <w:style w:type="character" w:customStyle="1" w:styleId="WW8Num5z0">
    <w:name w:val="WW8Num5z0"/>
    <w:rsid w:val="00B96D5C"/>
    <w:rPr>
      <w:rFonts w:ascii="Times New Roman" w:hAnsi="Times New Roman"/>
      <w:b/>
    </w:rPr>
  </w:style>
  <w:style w:type="character" w:customStyle="1" w:styleId="WW8Num6z0">
    <w:name w:val="WW8Num6z0"/>
    <w:rsid w:val="00B96D5C"/>
    <w:rPr>
      <w:b/>
    </w:rPr>
  </w:style>
  <w:style w:type="character" w:customStyle="1" w:styleId="WW8Num7z0">
    <w:name w:val="WW8Num7z0"/>
    <w:rsid w:val="00B96D5C"/>
    <w:rPr>
      <w:b/>
    </w:rPr>
  </w:style>
  <w:style w:type="paragraph" w:customStyle="1" w:styleId="Textoembloco1">
    <w:name w:val="Texto em bloco1"/>
    <w:basedOn w:val="Normal"/>
    <w:rsid w:val="00B96D5C"/>
    <w:pPr>
      <w:ind w:left="4253" w:right="57" w:firstLine="1134"/>
      <w:jc w:val="both"/>
    </w:pPr>
    <w:rPr>
      <w:rFonts w:cs="Times New Roman"/>
      <w:i/>
      <w:spacing w:val="14"/>
    </w:rPr>
  </w:style>
  <w:style w:type="table" w:styleId="Tabelacomgrade">
    <w:name w:val="Table Grid"/>
    <w:basedOn w:val="Tabelanormal"/>
    <w:rsid w:val="00B96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2">
    <w:name w:val="texto2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04partenormativa">
    <w:name w:val="04partenormativa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072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475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ED5519"/>
    <w:rPr>
      <w:rFonts w:ascii="Arial" w:hAnsi="Arial" w:cs="Arial"/>
      <w:sz w:val="22"/>
      <w:lang w:eastAsia="zh-CN"/>
    </w:rPr>
  </w:style>
  <w:style w:type="character" w:customStyle="1" w:styleId="cskcde">
    <w:name w:val="cskcde"/>
    <w:basedOn w:val="Fontepargpadro"/>
    <w:rsid w:val="00FE4714"/>
  </w:style>
  <w:style w:type="character" w:customStyle="1" w:styleId="hgkelc">
    <w:name w:val="hgkelc"/>
    <w:basedOn w:val="Fontepargpadro"/>
    <w:rsid w:val="00FE4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87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7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3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4DB60-3193-4B6C-88E4-8C44F10A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</Pages>
  <Words>776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Links>
    <vt:vector size="6" baseType="variant">
      <vt:variant>
        <vt:i4>2424898</vt:i4>
      </vt:variant>
      <vt:variant>
        <vt:i4>0</vt:i4>
      </vt:variant>
      <vt:variant>
        <vt:i4>0</vt:i4>
      </vt:variant>
      <vt:variant>
        <vt:i4>5</vt:i4>
      </vt:variant>
      <vt:variant>
        <vt:lpwstr>http://www1.tce.rs.gov.br/portal/page/portal/tcers/publicacoes/orientacoes_gestores/OT - Coleta de Res%EDduos S%F3lidos V4.pdf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Bello</dc:creator>
  <cp:keywords/>
  <dc:description/>
  <cp:lastModifiedBy>Usuário</cp:lastModifiedBy>
  <cp:revision>156</cp:revision>
  <cp:lastPrinted>2024-03-12T15:57:00Z</cp:lastPrinted>
  <dcterms:created xsi:type="dcterms:W3CDTF">2024-01-15T14:34:00Z</dcterms:created>
  <dcterms:modified xsi:type="dcterms:W3CDTF">2024-08-07T13:09:00Z</dcterms:modified>
</cp:coreProperties>
</file>